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3" w:rsidRPr="00392D56" w:rsidRDefault="00981433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81433" w:rsidRDefault="0098143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81433" w:rsidRDefault="0098143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981433" w:rsidRPr="00332159" w:rsidRDefault="0098143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81433" w:rsidRPr="00834305" w:rsidRDefault="00981433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81433" w:rsidRDefault="00981433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81433" w:rsidRDefault="00981433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81433" w:rsidRDefault="00981433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81433" w:rsidRDefault="00981433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141 –  Data Adozione  05/11/2015     </w:t>
      </w:r>
    </w:p>
    <w:p w:rsidR="00981433" w:rsidRDefault="00981433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9D2DCF">
        <w:rPr>
          <w:rFonts w:ascii="Garamond" w:hAnsi="Garamond" w:cs="Garamond"/>
          <w:sz w:val="22"/>
          <w:szCs w:val="22"/>
        </w:rPr>
        <w:t>LOTTO 290 EFb – COMPLETAMENTO DEGLI INTERVENTI PREVISTI NELL’ACCORDO DI PROGRAMMA – D.C.R. N°47 DEL 11/03/2003 – PROGETTO N°20 FOCE FIUME OMBRONE REALIZZAZIONE PENNELLI A TERRA E RIFACIMENTO DI TRATTO DI ASFALTO SULLA STRADA DEL MARE DI ALBERESE – COMUNE DI GROSSETO</w:t>
      </w: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81433" w:rsidRPr="00EE2353" w:rsidRDefault="00981433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81433" w:rsidRDefault="00981433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433" w:rsidRDefault="00981433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Default="00981433" w:rsidP="00440955">
      <w:pPr>
        <w:pStyle w:val="BodyText21"/>
        <w:ind w:left="284" w:hanging="283"/>
        <w:jc w:val="center"/>
      </w:pPr>
    </w:p>
    <w:p w:rsidR="00981433" w:rsidRPr="00C057B3" w:rsidRDefault="00981433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C057B3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141 DEL   05/11/2015   </w:t>
      </w:r>
    </w:p>
    <w:p w:rsidR="00981433" w:rsidRPr="00E2214C" w:rsidRDefault="00981433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981433" w:rsidRPr="00E2214C" w:rsidRDefault="00981433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981433" w:rsidRPr="00DC0C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981433" w:rsidRPr="00DC0C33" w:rsidRDefault="00981433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814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9814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981433" w:rsidRPr="00021F05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 LOTTO 290 EFb – COMPLETAMENTO DEGLI INTERVENTI PREVISTI NELL’ACCORDO DI PROGRAMMA – D.C.R. N°47 DEL 11/03/2003 – PROGETTO N°20 FOCE FIUME OMBRONE REALIZZAZIONE N°2 PENNELLI A TERRA E RIFACIMENTO DI TRATTO DI ASFALTO SULLA STRADA DEL MARE DI ALBERESE – COMUNE DI GROSSETO” dell’importo complessivo di € 573.579,36 redatto in data 06/02/2015 ed approvato con Decreto del Presidente n.232 del 17/02/2015</w:t>
      </w:r>
      <w:r w:rsidRPr="00021F05">
        <w:rPr>
          <w:rFonts w:ascii="Garamond" w:hAnsi="Garamond" w:cs="Garamond"/>
        </w:rPr>
        <w:t>;</w:t>
      </w:r>
    </w:p>
    <w:p w:rsidR="00981433" w:rsidRPr="00DC0C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 redatto in data 02/07/2015 ed approvato con Decreto del Direttore Generale n. 33 del 06/07/2015;</w:t>
      </w:r>
    </w:p>
    <w:p w:rsidR="009814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Zappalorti Fabio, Direttore Generale dell’Ente,  in qualità di Responsabile Unico del Procedimento, Tasselli Roberto in qualità di progettista, direttore dei lavori e responsabile della sicurezza, Machetti Luciano, collaboratore del Rup, i collaboratori Angelini Valeria,  Battigalli Riccardo, Del Tongo Marco, Larini Simona, Lenzini Federica, Lombardo Stephanie, Martelli Simona, Padovani Maurizio, Polo Alessandro, Sassetti Elena, Simi Sofia,  Trabalzini Moira, Venturi Fabio</w:t>
      </w:r>
      <w:r w:rsidRPr="00DC0C33">
        <w:rPr>
          <w:rFonts w:ascii="Garamond" w:hAnsi="Garamond" w:cs="Garamond"/>
        </w:rPr>
        <w:t>;</w:t>
      </w:r>
    </w:p>
    <w:p w:rsidR="00981433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981433" w:rsidRPr="00316454" w:rsidRDefault="00981433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981433" w:rsidRPr="001505FA" w:rsidRDefault="00981433" w:rsidP="0093016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981433" w:rsidRDefault="00981433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981433" w:rsidRPr="008C186C" w:rsidRDefault="00981433" w:rsidP="00F243D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981433" w:rsidRDefault="00981433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7ter della legge 114/2014;</w:t>
      </w:r>
    </w:p>
    <w:p w:rsidR="00981433" w:rsidRDefault="00981433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981433" w:rsidRPr="007F4340" w:rsidRDefault="00981433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>9.176,99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 </w:t>
      </w:r>
      <w:r>
        <w:rPr>
          <w:rFonts w:ascii="Garamond" w:hAnsi="Garamond" w:cs="Garamond"/>
        </w:rPr>
        <w:t>2</w:t>
      </w:r>
      <w:r w:rsidRPr="007F4340">
        <w:rPr>
          <w:rFonts w:ascii="Garamond" w:hAnsi="Garamond" w:cs="Garamond"/>
        </w:rPr>
        <w:t xml:space="preserve"> categoria 1 capitolo 2</w:t>
      </w:r>
      <w:r>
        <w:rPr>
          <w:rFonts w:ascii="Garamond" w:hAnsi="Garamond" w:cs="Garamond"/>
        </w:rPr>
        <w:t>5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71</w:t>
      </w:r>
      <w:r w:rsidRPr="007F4340">
        <w:rPr>
          <w:rFonts w:ascii="Garamond" w:hAnsi="Garamond" w:cs="Garamond"/>
        </w:rPr>
        <w:t xml:space="preserve"> “</w:t>
      </w:r>
      <w:r w:rsidRPr="00947003">
        <w:rPr>
          <w:rFonts w:ascii="Garamond" w:hAnsi="Garamond" w:cs="Garamond"/>
        </w:rPr>
        <w:t>LOTTO290EF_b - PROGRAMMA DI INTERVENTI PRIORITARI DI RECUPERO E RIEQUILIBRIO DEL LITORALE - D.C.R. N.47 DEL 11/03/2003 - PROGETTO N.20 "FOCE FIUME OMBRONE" - REALIZZAZIONE PENNELLI A TERRA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5.210</w:t>
      </w:r>
      <w:r>
        <w:rPr>
          <w:rFonts w:ascii="Garamond" w:hAnsi="Garamond" w:cs="Garamond"/>
          <w:lang w:eastAsia="it-IT"/>
        </w:rPr>
        <w:t>;</w:t>
      </w:r>
    </w:p>
    <w:p w:rsidR="00981433" w:rsidRPr="001C337C" w:rsidRDefault="00981433" w:rsidP="00482BD3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</w:p>
    <w:p w:rsidR="00981433" w:rsidRPr="00E2214C" w:rsidRDefault="00981433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981433" w:rsidRPr="006B32CF" w:rsidRDefault="00981433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B32CF">
        <w:rPr>
          <w:rFonts w:ascii="Garamond" w:hAnsi="Garamond" w:cs="Garamond"/>
        </w:rPr>
        <w:t>di liquidare l’incentivo alla progettazione del progetto denominato  “</w:t>
      </w:r>
      <w:r>
        <w:rPr>
          <w:rFonts w:ascii="Garamond" w:hAnsi="Garamond" w:cs="Garamond"/>
        </w:rPr>
        <w:t xml:space="preserve">LOTTO </w:t>
      </w:r>
      <w:r w:rsidRPr="006B32CF">
        <w:rPr>
          <w:rFonts w:ascii="Garamond" w:hAnsi="Garamond" w:cs="Garamond"/>
        </w:rPr>
        <w:t xml:space="preserve">290 EFb – COMPLETAMENTO DEGLI INTERVENTI PREVISTI NELL’ACCORDO DI PROGRAMMA – D.C.R. N°47 DEL 11/03/2003 – PROGETTO N°20 FOCE FIUME OMBRONE REALIZZAZIONE </w:t>
      </w:r>
      <w:r>
        <w:rPr>
          <w:rFonts w:ascii="Garamond" w:hAnsi="Garamond" w:cs="Garamond"/>
        </w:rPr>
        <w:t xml:space="preserve">N° 2 </w:t>
      </w:r>
      <w:r w:rsidRPr="006B32CF">
        <w:rPr>
          <w:rFonts w:ascii="Garamond" w:hAnsi="Garamond" w:cs="Garamond"/>
        </w:rPr>
        <w:t xml:space="preserve">PENNELLI A TERRA E RIFACIMENTO DI TRATTO DI ASFALTO SULLA STRADA DEL MARE DI ALBERESE – COMUNE DI GROSSETO” nella misura del 2% </w:t>
      </w:r>
      <w:r>
        <w:rPr>
          <w:rFonts w:ascii="Garamond" w:hAnsi="Garamond" w:cs="Garamond"/>
        </w:rPr>
        <w:t xml:space="preserve">per € </w:t>
      </w:r>
      <w:r w:rsidRPr="006B32CF">
        <w:rPr>
          <w:rFonts w:ascii="Garamond" w:hAnsi="Garamond" w:cs="Garamond"/>
        </w:rPr>
        <w:t xml:space="preserve"> 9.176,99 </w:t>
      </w:r>
      <w:r>
        <w:rPr>
          <w:rFonts w:ascii="Garamond" w:hAnsi="Garamond" w:cs="Garamond"/>
        </w:rPr>
        <w:t>calcolato su</w:t>
      </w:r>
      <w:r w:rsidRPr="006B32CF">
        <w:rPr>
          <w:rFonts w:ascii="Garamond" w:hAnsi="Garamond" w:cs="Garamond"/>
        </w:rPr>
        <w:t>ll’importo</w:t>
      </w:r>
      <w:r>
        <w:rPr>
          <w:rFonts w:ascii="Garamond" w:hAnsi="Garamond" w:cs="Garamond"/>
        </w:rPr>
        <w:t xml:space="preserve"> dei</w:t>
      </w:r>
      <w:r w:rsidRPr="006B32CF">
        <w:rPr>
          <w:rFonts w:ascii="Garamond" w:hAnsi="Garamond" w:cs="Garamond"/>
        </w:rPr>
        <w:t xml:space="preserve"> lavori a base di gara</w:t>
      </w:r>
      <w:r>
        <w:rPr>
          <w:rFonts w:ascii="Garamond" w:hAnsi="Garamond" w:cs="Garamond"/>
        </w:rPr>
        <w:t xml:space="preserve"> di € 458.849,55</w:t>
      </w:r>
      <w:r w:rsidRPr="006B32CF">
        <w:rPr>
          <w:rFonts w:ascii="Garamond" w:hAnsi="Garamond" w:cs="Garamond"/>
        </w:rPr>
        <w:t xml:space="preserve"> da imputare al </w:t>
      </w:r>
      <w:r w:rsidRPr="006B32CF">
        <w:rPr>
          <w:rFonts w:ascii="Garamond" w:hAnsi="Garamond" w:cs="Garamond"/>
          <w:lang w:eastAsia="it-IT"/>
        </w:rPr>
        <w:t>Bilancio di Previsione 2015</w:t>
      </w:r>
      <w:r w:rsidRPr="006B32CF">
        <w:rPr>
          <w:rFonts w:ascii="Garamond" w:hAnsi="Garamond" w:cs="Garamond"/>
        </w:rPr>
        <w:t xml:space="preserve"> titolo 2 categoria 1 capitolo 25 articolo 71 “LOTTO290EF_b - PROGRAMMA DI INTERVENTI PRIORITARI DI RECUPERO E RIEQUILIBRIO DEL LITORALE - D.C.R. N.47 DEL 11/03/2003 - PROGETTO N.20 "FOCE FIUME OMBRONE" - REALIZZAZIONE PENNELLI A TERRA” , impegno n. 5.210 così ripartito: </w:t>
      </w:r>
    </w:p>
    <w:p w:rsidR="00981433" w:rsidRDefault="00981433" w:rsidP="004A538D">
      <w:pPr>
        <w:numPr>
          <w:ilvl w:val="0"/>
          <w:numId w:val="15"/>
        </w:numPr>
        <w:tabs>
          <w:tab w:val="left" w:pos="1418"/>
        </w:tabs>
        <w:suppressAutoHyphens/>
        <w:spacing w:after="0" w:line="360" w:lineRule="exact"/>
        <w:ind w:left="1418" w:right="142" w:hanging="425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>l’importo di €</w:t>
      </w:r>
      <w:r>
        <w:rPr>
          <w:rFonts w:ascii="Garamond" w:hAnsi="Garamond" w:cs="Garamond"/>
        </w:rPr>
        <w:t xml:space="preserve"> 6.240,35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981433" w:rsidRDefault="00981433" w:rsidP="00C1482D">
      <w:pPr>
        <w:tabs>
          <w:tab w:val="left" w:pos="1418"/>
        </w:tabs>
        <w:suppressAutoHyphens/>
        <w:spacing w:after="0" w:line="360" w:lineRule="exact"/>
        <w:ind w:left="993" w:right="142"/>
        <w:jc w:val="both"/>
        <w:rPr>
          <w:rFonts w:ascii="Garamond" w:hAnsi="Garamond" w:cs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 xml:space="preserve">IMPORTO € 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2.569,56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MACHETTI LUCIANO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220,25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587,33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DEL TONGO MARCO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293,66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LARINI SIMONA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LENZINI FEDERICA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LOMBARDO STEPHANIE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MARTELLI SIMONA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660,74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POLO ALESSANDRO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1.027,82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SASSETTI ELENA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SIMI SOFIA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52,44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TRABALZINI MOIRA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220,25</w:t>
            </w:r>
          </w:p>
        </w:tc>
      </w:tr>
      <w:tr w:rsidR="00981433">
        <w:trPr>
          <w:jc w:val="center"/>
        </w:trPr>
        <w:tc>
          <w:tcPr>
            <w:tcW w:w="32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VENTURI FABIO</w:t>
            </w:r>
          </w:p>
        </w:tc>
        <w:tc>
          <w:tcPr>
            <w:tcW w:w="1560" w:type="dxa"/>
          </w:tcPr>
          <w:p w:rsidR="00981433" w:rsidRPr="00A949BC" w:rsidRDefault="00981433" w:rsidP="00A949BC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A949BC">
              <w:rPr>
                <w:rFonts w:ascii="Garamond" w:hAnsi="Garamond" w:cs="Garamond"/>
              </w:rPr>
              <w:t>293,66</w:t>
            </w:r>
          </w:p>
        </w:tc>
      </w:tr>
    </w:tbl>
    <w:p w:rsidR="00981433" w:rsidRDefault="00981433" w:rsidP="00C1482D">
      <w:pPr>
        <w:tabs>
          <w:tab w:val="left" w:pos="180"/>
        </w:tabs>
        <w:suppressAutoHyphens/>
        <w:spacing w:after="0" w:line="360" w:lineRule="exact"/>
        <w:ind w:left="944" w:right="142"/>
        <w:jc w:val="both"/>
        <w:rPr>
          <w:rFonts w:ascii="Garamond" w:hAnsi="Garamond" w:cs="Garamond"/>
        </w:rPr>
      </w:pPr>
    </w:p>
    <w:p w:rsidR="00981433" w:rsidRDefault="00981433" w:rsidP="004A538D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left="1418" w:right="142" w:hanging="47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non liquidare l’importo di € 1.101,24 dell’incentivo alla progettazione al Responsabile Unico del Procedimento Arch. Zappalorti Fabio, Direttore Generale dell’Ente, in ottemperanza alla Legge 114/2014 e destinare tale importo al Fondo per l’innovazione;</w:t>
      </w:r>
    </w:p>
    <w:p w:rsidR="00981433" w:rsidRDefault="00981433" w:rsidP="004A538D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left="1418" w:right="142" w:hanging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destinare complessivamente € </w:t>
      </w:r>
      <w:bookmarkStart w:id="0" w:name="_GoBack"/>
      <w:bookmarkEnd w:id="0"/>
      <w:r>
        <w:rPr>
          <w:rFonts w:ascii="Garamond" w:hAnsi="Garamond" w:cs="Garamond"/>
        </w:rPr>
        <w:t xml:space="preserve">2.936,64 al Fondo per l’innovazione da imputare </w:t>
      </w:r>
      <w:r w:rsidRPr="00DC3C4F">
        <w:rPr>
          <w:rFonts w:ascii="Garamond" w:hAnsi="Garamond" w:cs="Garamond"/>
        </w:rPr>
        <w:t xml:space="preserve">al </w:t>
      </w:r>
      <w:r w:rsidRPr="006B32CF">
        <w:rPr>
          <w:rFonts w:ascii="Garamond" w:hAnsi="Garamond" w:cs="Garamond"/>
          <w:lang w:eastAsia="it-IT"/>
        </w:rPr>
        <w:t>Bilancio di Previsione 2015</w:t>
      </w:r>
      <w:r w:rsidRPr="006B32CF">
        <w:rPr>
          <w:rFonts w:ascii="Garamond" w:hAnsi="Garamond" w:cs="Garamond"/>
        </w:rPr>
        <w:t xml:space="preserve"> titolo 2 categoria 1 capitolo 25 articolo 71 “LOTTO290EF_b - PROGRAMMA DI INTERVENTI PRIORITARI DI RECUPERO E RIEQUILIBRIO DEL LITORALE - D.C.R. N.47 DEL 11/03/2003 - PROGETTO N.20 "FOCE FIUME OMBRONE" - REALIZZAZIONE PENNELLI A TERRA”, impegno n. 5.210</w:t>
      </w:r>
      <w:r>
        <w:rPr>
          <w:rFonts w:ascii="Garamond" w:hAnsi="Garamond" w:cs="Garamond"/>
        </w:rPr>
        <w:t xml:space="preserve">; </w:t>
      </w:r>
    </w:p>
    <w:p w:rsidR="00981433" w:rsidRDefault="00981433" w:rsidP="00930166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</w:rPr>
        <w:t>di pubblicare il presente Decreto sul sito internet del Consorzio.</w:t>
      </w:r>
    </w:p>
    <w:p w:rsidR="00981433" w:rsidRPr="00E2214C" w:rsidRDefault="00981433" w:rsidP="0033533B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981433" w:rsidRPr="00E2214C" w:rsidRDefault="00981433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981433" w:rsidRPr="00E2214C" w:rsidRDefault="00981433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IL DIRETTORE GENERALE</w:t>
      </w:r>
    </w:p>
    <w:p w:rsidR="00981433" w:rsidRPr="00E2214C" w:rsidRDefault="00981433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981433" w:rsidRPr="00E2214C" w:rsidRDefault="00981433" w:rsidP="00EE2353">
      <w:pPr>
        <w:pStyle w:val="BodyText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981433" w:rsidRPr="00E2214C" w:rsidRDefault="00981433" w:rsidP="00EE2353">
      <w:pPr>
        <w:pStyle w:val="BodyText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981433" w:rsidRDefault="00981433" w:rsidP="00440955">
      <w:pPr>
        <w:pStyle w:val="BodyText21"/>
        <w:ind w:left="284" w:hanging="283"/>
        <w:jc w:val="center"/>
      </w:pPr>
    </w:p>
    <w:sectPr w:rsidR="00981433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33" w:rsidRDefault="00981433" w:rsidP="00372E6B">
      <w:pPr>
        <w:spacing w:after="0" w:line="240" w:lineRule="auto"/>
      </w:pPr>
      <w:r>
        <w:separator/>
      </w:r>
    </w:p>
  </w:endnote>
  <w:endnote w:type="continuationSeparator" w:id="0">
    <w:p w:rsidR="00981433" w:rsidRDefault="0098143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33" w:rsidRDefault="00981433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81433" w:rsidRDefault="00981433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0572" r:id="rId3"/>
      </w:object>
    </w:r>
  </w:p>
  <w:p w:rsidR="00981433" w:rsidRPr="00372E6B" w:rsidRDefault="00981433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33" w:rsidRDefault="00981433" w:rsidP="00372E6B">
      <w:pPr>
        <w:spacing w:after="0" w:line="240" w:lineRule="auto"/>
      </w:pPr>
      <w:r>
        <w:separator/>
      </w:r>
    </w:p>
  </w:footnote>
  <w:footnote w:type="continuationSeparator" w:id="0">
    <w:p w:rsidR="00981433" w:rsidRDefault="0098143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05F5955"/>
    <w:multiLevelType w:val="hybridMultilevel"/>
    <w:tmpl w:val="B6AEC1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60F3"/>
    <w:rsid w:val="00056F56"/>
    <w:rsid w:val="00057EF5"/>
    <w:rsid w:val="00061822"/>
    <w:rsid w:val="00077877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A77EE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3A11"/>
    <w:rsid w:val="003F631B"/>
    <w:rsid w:val="004075F8"/>
    <w:rsid w:val="004108B0"/>
    <w:rsid w:val="00425984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0FB5"/>
    <w:rsid w:val="004936DE"/>
    <w:rsid w:val="00493BAB"/>
    <w:rsid w:val="0049509B"/>
    <w:rsid w:val="004972E0"/>
    <w:rsid w:val="004A50E0"/>
    <w:rsid w:val="004A538D"/>
    <w:rsid w:val="004B74B1"/>
    <w:rsid w:val="004C52CE"/>
    <w:rsid w:val="004C5788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3C99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52E63"/>
    <w:rsid w:val="006546F5"/>
    <w:rsid w:val="0065522D"/>
    <w:rsid w:val="0066245A"/>
    <w:rsid w:val="00667BD8"/>
    <w:rsid w:val="0068218B"/>
    <w:rsid w:val="00682354"/>
    <w:rsid w:val="006A1D53"/>
    <w:rsid w:val="006A377C"/>
    <w:rsid w:val="006A3B05"/>
    <w:rsid w:val="006A6C46"/>
    <w:rsid w:val="006B1FE5"/>
    <w:rsid w:val="006B32CF"/>
    <w:rsid w:val="006B446F"/>
    <w:rsid w:val="006B758D"/>
    <w:rsid w:val="006D10A5"/>
    <w:rsid w:val="006D1F90"/>
    <w:rsid w:val="006D4FA8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283E"/>
    <w:rsid w:val="007F2D11"/>
    <w:rsid w:val="007F4340"/>
    <w:rsid w:val="007F7D98"/>
    <w:rsid w:val="008006E1"/>
    <w:rsid w:val="00806132"/>
    <w:rsid w:val="00806884"/>
    <w:rsid w:val="00814E4E"/>
    <w:rsid w:val="0082609F"/>
    <w:rsid w:val="00826C9C"/>
    <w:rsid w:val="00830F44"/>
    <w:rsid w:val="00834305"/>
    <w:rsid w:val="00851019"/>
    <w:rsid w:val="0086577E"/>
    <w:rsid w:val="00872F0D"/>
    <w:rsid w:val="0087320A"/>
    <w:rsid w:val="008A5D38"/>
    <w:rsid w:val="008A7C9C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0166"/>
    <w:rsid w:val="00932DB7"/>
    <w:rsid w:val="00946E7F"/>
    <w:rsid w:val="00947003"/>
    <w:rsid w:val="0095737E"/>
    <w:rsid w:val="00961A5A"/>
    <w:rsid w:val="00976119"/>
    <w:rsid w:val="00976CD3"/>
    <w:rsid w:val="00981300"/>
    <w:rsid w:val="0098138A"/>
    <w:rsid w:val="00981433"/>
    <w:rsid w:val="00987C75"/>
    <w:rsid w:val="00990581"/>
    <w:rsid w:val="009911BA"/>
    <w:rsid w:val="00993DF8"/>
    <w:rsid w:val="009A2184"/>
    <w:rsid w:val="009B0480"/>
    <w:rsid w:val="009B38D8"/>
    <w:rsid w:val="009B3C24"/>
    <w:rsid w:val="009B5561"/>
    <w:rsid w:val="009C2342"/>
    <w:rsid w:val="009C3EFF"/>
    <w:rsid w:val="009C5921"/>
    <w:rsid w:val="009C663D"/>
    <w:rsid w:val="009D09DC"/>
    <w:rsid w:val="009D12C9"/>
    <w:rsid w:val="009D2DCF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949BC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4F39"/>
    <w:rsid w:val="00AF5819"/>
    <w:rsid w:val="00AF76CB"/>
    <w:rsid w:val="00B4724B"/>
    <w:rsid w:val="00B51210"/>
    <w:rsid w:val="00B51211"/>
    <w:rsid w:val="00B75392"/>
    <w:rsid w:val="00B96634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4146"/>
    <w:rsid w:val="00C057B3"/>
    <w:rsid w:val="00C05D3E"/>
    <w:rsid w:val="00C1482D"/>
    <w:rsid w:val="00C1771E"/>
    <w:rsid w:val="00C24879"/>
    <w:rsid w:val="00C26780"/>
    <w:rsid w:val="00C32F28"/>
    <w:rsid w:val="00C342B1"/>
    <w:rsid w:val="00C343F5"/>
    <w:rsid w:val="00C37203"/>
    <w:rsid w:val="00C40F60"/>
    <w:rsid w:val="00C54F1F"/>
    <w:rsid w:val="00C72D9D"/>
    <w:rsid w:val="00C74739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4565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AC3"/>
    <w:rsid w:val="00DB73BF"/>
    <w:rsid w:val="00DC0C33"/>
    <w:rsid w:val="00DC3C4F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44BD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0292"/>
    <w:rsid w:val="00E9179A"/>
    <w:rsid w:val="00E979A3"/>
    <w:rsid w:val="00EA0416"/>
    <w:rsid w:val="00EA0E2F"/>
    <w:rsid w:val="00EA6753"/>
    <w:rsid w:val="00EB5B77"/>
    <w:rsid w:val="00EC59D2"/>
    <w:rsid w:val="00EC64FD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43D9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990</TotalTime>
  <Pages>5</Pages>
  <Words>981</Words>
  <Characters>5593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31</cp:revision>
  <cp:lastPrinted>2015-11-04T10:11:00Z</cp:lastPrinted>
  <dcterms:created xsi:type="dcterms:W3CDTF">2015-07-31T10:09:00Z</dcterms:created>
  <dcterms:modified xsi:type="dcterms:W3CDTF">2015-11-04T12:56:00Z</dcterms:modified>
</cp:coreProperties>
</file>