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7D" w:rsidRPr="00392D56" w:rsidRDefault="009E547D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13.6pt;margin-top:-3.9pt;width:135pt;height:78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E547D" w:rsidRDefault="009E547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E547D" w:rsidRDefault="009E547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E547D" w:rsidRPr="00332159" w:rsidRDefault="009E547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E547D" w:rsidRPr="00834305" w:rsidRDefault="009E547D" w:rsidP="008A3A59">
      <w:pPr>
        <w:pStyle w:val="Header"/>
        <w:tabs>
          <w:tab w:val="clear" w:pos="4819"/>
          <w:tab w:val="clear" w:pos="9638"/>
          <w:tab w:val="center" w:pos="5400"/>
          <w:tab w:val="right" w:pos="8100"/>
        </w:tabs>
        <w:ind w:right="50" w:firstLine="216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9E547D" w:rsidRDefault="009E547D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Pr="00F615D0" w:rsidRDefault="009E547D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E547D" w:rsidRDefault="009E547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Pr="008B4185" w:rsidRDefault="009E547D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29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</w:t>
      </w:r>
      <w:r w:rsidRPr="007D67DF">
        <w:rPr>
          <w:rFonts w:ascii="Garamond" w:hAnsi="Garamond" w:cs="Garamond"/>
          <w:b/>
          <w:bCs/>
          <w:sz w:val="32"/>
          <w:szCs w:val="32"/>
          <w:u w:val="double"/>
        </w:rPr>
        <w:t>Adozione   20/01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9E547D" w:rsidRPr="009F4503" w:rsidRDefault="009E547D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E547D" w:rsidRDefault="009E547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Pr="009C5921" w:rsidRDefault="009E547D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025 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OMBRONE - LAVORI DI RIPRISTINI SPONDALI E DELLE SEZIONI DI DEFLUSSO SUL FIUME OMBRONE IN LOC. </w:t>
      </w:r>
      <w:r>
        <w:rPr>
          <w:rFonts w:ascii="Garamond" w:hAnsi="Garamond" w:cs="Garamond"/>
          <w:spacing w:val="10"/>
          <w:sz w:val="24"/>
          <w:szCs w:val="24"/>
        </w:rPr>
        <w:t>PIANETTI</w:t>
      </w:r>
      <w:r w:rsidRPr="0063724B">
        <w:rPr>
          <w:rFonts w:ascii="Garamond" w:hAnsi="Garamond" w:cs="Garamond"/>
          <w:spacing w:val="10"/>
          <w:sz w:val="24"/>
          <w:szCs w:val="24"/>
        </w:rPr>
        <w:t xml:space="preserve"> - COMUNE DI CAMPAGNATICO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.</w:t>
      </w:r>
    </w:p>
    <w:p w:rsidR="009E547D" w:rsidRDefault="009E547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E547D" w:rsidRPr="009C5921" w:rsidRDefault="009E547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9E547D" w:rsidRPr="00281D48" w:rsidRDefault="009E547D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9E547D" w:rsidRDefault="009E547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Default="009E547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Default="009E547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Default="009E547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Default="009E547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E547D" w:rsidRDefault="009E547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9E547D" w:rsidRDefault="009E547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Default="009E547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E547D" w:rsidRDefault="009E547D" w:rsidP="008D1BDA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GENERALE </w:t>
      </w:r>
      <w:r w:rsidRPr="002C0519">
        <w:rPr>
          <w:rFonts w:ascii="Garamond" w:hAnsi="Garamond" w:cs="Garamond"/>
          <w:b/>
          <w:bCs/>
          <w:sz w:val="24"/>
          <w:szCs w:val="24"/>
          <w:u w:val="double"/>
        </w:rPr>
        <w:t>N. 29 DEL  20 GENNAIO</w:t>
      </w:r>
      <w:r w:rsidRPr="007D67DF">
        <w:rPr>
          <w:rFonts w:ascii="Garamond" w:hAnsi="Garamond" w:cs="Garamond"/>
          <w:b/>
          <w:bCs/>
          <w:sz w:val="24"/>
          <w:szCs w:val="24"/>
          <w:u w:val="double"/>
        </w:rPr>
        <w:t xml:space="preserve"> 2016</w:t>
      </w:r>
    </w:p>
    <w:p w:rsidR="009E547D" w:rsidRDefault="009E547D" w:rsidP="008D1BDA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E547D" w:rsidRDefault="009E547D" w:rsidP="008D1BDA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</w:t>
      </w:r>
      <w:r w:rsidRPr="007D67DF">
        <w:rPr>
          <w:rFonts w:ascii="Garamond" w:hAnsi="Garamond" w:cs="Garamond"/>
        </w:rPr>
        <w:t>il giorno 20 del</w:t>
      </w:r>
      <w:r>
        <w:rPr>
          <w:rFonts w:ascii="Garamond" w:hAnsi="Garamond" w:cs="Garamond"/>
        </w:rPr>
        <w:t xml:space="preserve"> mese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9E547D" w:rsidRPr="000A6B6C" w:rsidRDefault="009E547D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9E547D" w:rsidRPr="00BB389D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9E547D" w:rsidRPr="000A6B6C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E547D" w:rsidRPr="000A6B6C" w:rsidRDefault="009E547D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9E547D" w:rsidRPr="000A6B6C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9E547D" w:rsidRPr="000A6B6C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9E547D" w:rsidRPr="000A6B6C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E547D" w:rsidRPr="000A6B6C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9E547D" w:rsidRPr="000A6B6C" w:rsidRDefault="009E54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9E547D" w:rsidRPr="000A6B6C" w:rsidRDefault="009E547D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9E547D" w:rsidRPr="000A6B6C" w:rsidRDefault="009E54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9E547D" w:rsidRPr="000A6B6C" w:rsidRDefault="009E54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9E547D" w:rsidRDefault="009E547D" w:rsidP="00126554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 w:rsidRPr="0012655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9E547D" w:rsidRPr="00710166" w:rsidRDefault="009E547D" w:rsidP="00710166">
      <w:pPr>
        <w:pStyle w:val="ListParagraph"/>
        <w:numPr>
          <w:ilvl w:val="0"/>
          <w:numId w:val="3"/>
        </w:numPr>
        <w:spacing w:line="360" w:lineRule="auto"/>
        <w:ind w:left="567" w:hanging="578"/>
        <w:jc w:val="both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</w:t>
      </w:r>
      <w:r w:rsidRPr="00710166">
        <w:rPr>
          <w:rFonts w:ascii="Garamond" w:hAnsi="Garamond"/>
          <w:sz w:val="22"/>
          <w:szCs w:val="22"/>
          <w:lang w:eastAsia="en-US"/>
        </w:rPr>
        <w:t xml:space="preserve">78/1998, L.R. 10/2010 e L.R. 65/2014 - pubblicata sul BURT n. 16, parte prima, del 30 marzo 2015; </w:t>
      </w:r>
    </w:p>
    <w:p w:rsidR="009E547D" w:rsidRPr="00710166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0166">
        <w:rPr>
          <w:rFonts w:ascii="Garamond" w:hAnsi="Garamond" w:cs="Garamond"/>
        </w:rPr>
        <w:t xml:space="preserve">Vista la necessita di redigere un progetto denominato </w:t>
      </w:r>
      <w:r w:rsidRPr="00710166">
        <w:rPr>
          <w:rFonts w:ascii="Garamond" w:hAnsi="Garamond" w:cs="Garamond"/>
          <w:spacing w:val="10"/>
        </w:rPr>
        <w:t>LOTTO 025 INTERVENTI DI RIPRISTINO DELL'EQUILIBRIO SEDIMENTOLOGICO DEL FIUME OMBRONE - LAVORI DI RIPRISTINI SPONDALI E DELLE SEZIONI DI DEFLUSSO SUL FIUME OMBRONE IN LOC. PIANETTI - COMUNE DI CAMPAGNATICO”</w:t>
      </w:r>
      <w:r w:rsidRPr="00710166">
        <w:rPr>
          <w:rFonts w:ascii="Garamond" w:hAnsi="Garamond" w:cs="Garamond"/>
        </w:rPr>
        <w:t xml:space="preserve"> dell’ importo di € 500.000,00;</w:t>
      </w:r>
    </w:p>
    <w:p w:rsidR="009E547D" w:rsidRPr="00710166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0166">
        <w:rPr>
          <w:rFonts w:ascii="Garamond" w:hAnsi="Garamond" w:cs="Garamond"/>
        </w:rPr>
        <w:t>Vista l’ urgenza e l’ indifferibilità con la quale gli interventi devono essere realizzati al fine di ripristinare l’ officiosità idraulica del Fiume Ombrone compromessa dagli eventi alluvionali di cui sopra;</w:t>
      </w:r>
    </w:p>
    <w:p w:rsidR="009E547D" w:rsidRPr="00710166" w:rsidRDefault="009E54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0166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 </w:t>
      </w:r>
    </w:p>
    <w:p w:rsidR="009E547D" w:rsidRPr="00710166" w:rsidRDefault="009E547D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0166">
        <w:rPr>
          <w:rFonts w:ascii="Garamond" w:hAnsi="Garamond" w:cs="Garamond"/>
        </w:rPr>
        <w:t>Visto il parere del Direttore dell’ Area Studio e Progettazione;</w:t>
      </w:r>
    </w:p>
    <w:p w:rsidR="009E547D" w:rsidRPr="00710166" w:rsidRDefault="009E547D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0166">
        <w:rPr>
          <w:rFonts w:ascii="Garamond" w:hAnsi="Garamond" w:cs="Garamond"/>
        </w:rPr>
        <w:t>Verificata la disponibilità di Bilancio di Previsione 2016 - Titolo 2 - categoria 1 - capitolo 13 “ lavori in concessione”, al capitolo 13 articolo 100 in entrata e al capitolo 25 articolo 100 in uscita;</w:t>
      </w:r>
    </w:p>
    <w:p w:rsidR="009E547D" w:rsidRPr="00981A4C" w:rsidRDefault="009E547D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710166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981A4C">
        <w:rPr>
          <w:rFonts w:ascii="Garamond" w:hAnsi="Garamond" w:cs="Garamond"/>
        </w:rPr>
        <w:t>;</w:t>
      </w:r>
    </w:p>
    <w:p w:rsidR="009E547D" w:rsidRPr="002C0519" w:rsidRDefault="009E547D" w:rsidP="002C0519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C0519">
        <w:rPr>
          <w:rFonts w:ascii="Garamond" w:hAnsi="Garamond" w:cs="Garamond"/>
          <w:b/>
          <w:bCs/>
          <w:i/>
          <w:iCs/>
        </w:rPr>
        <w:t>IL DIRETTORE GENERALE</w:t>
      </w:r>
    </w:p>
    <w:p w:rsidR="009E547D" w:rsidRPr="00E206C7" w:rsidRDefault="009E547D" w:rsidP="002C0519">
      <w:pPr>
        <w:ind w:left="561"/>
        <w:jc w:val="center"/>
        <w:rPr>
          <w:rFonts w:ascii="Garamond" w:hAnsi="Garamond" w:cs="Garamond"/>
        </w:rPr>
      </w:pPr>
      <w:r w:rsidRPr="002C0519">
        <w:rPr>
          <w:rFonts w:ascii="Garamond" w:hAnsi="Garamond" w:cs="Garamond"/>
          <w:b/>
          <w:bCs/>
          <w:i/>
          <w:iCs/>
        </w:rPr>
        <w:t>DECRETA</w:t>
      </w:r>
    </w:p>
    <w:p w:rsidR="009E547D" w:rsidRPr="00507F0A" w:rsidRDefault="009E547D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710166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710166">
        <w:rPr>
          <w:rFonts w:ascii="Garamond" w:hAnsi="Garamond" w:cs="Garamond"/>
          <w:spacing w:val="10"/>
        </w:rPr>
        <w:t>LOTTO 025 INTERVENTI DI RIPRISTINO DELL'EQUILIBRIO SEDIMENTOLOGICO DEL FIUME OMBRONE - LAVORI DI RIPRISTINI SPONDALI E DELLE SEZIONI DI DEFLUSSO SUL FIUME OMBRONE IN LOC. PIANETTI - COMUNE DI CAMPAGNATICO”</w:t>
      </w:r>
      <w:r w:rsidRPr="00710166">
        <w:rPr>
          <w:rFonts w:ascii="Garamond" w:hAnsi="Garamond" w:cs="Garamond"/>
        </w:rPr>
        <w:t xml:space="preserve"> Responsabile Unico del Procedimento il Geom. Padovani Maurizio; </w:t>
      </w:r>
    </w:p>
    <w:p w:rsidR="009E547D" w:rsidRPr="00710166" w:rsidRDefault="009E547D" w:rsidP="00507F0A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</w:p>
    <w:p w:rsidR="009E547D" w:rsidRPr="00E206C7" w:rsidRDefault="009E547D" w:rsidP="00507F0A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9E547D" w:rsidRDefault="009E547D" w:rsidP="00507F0A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>(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Arch. Fabio Zappalorti)</w:t>
      </w:r>
    </w:p>
    <w:p w:rsidR="009E547D" w:rsidRDefault="009E547D" w:rsidP="00507F0A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9E547D" w:rsidRDefault="009E547D" w:rsidP="00507F0A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bookmarkStart w:id="0" w:name="_GoBack"/>
      <w:bookmarkEnd w:id="0"/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9E547D" w:rsidRPr="00833C7F">
        <w:trPr>
          <w:trHeight w:val="715"/>
        </w:trPr>
        <w:tc>
          <w:tcPr>
            <w:tcW w:w="5000" w:type="pct"/>
          </w:tcPr>
          <w:p w:rsidR="009E547D" w:rsidRPr="00833C7F" w:rsidRDefault="009E547D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9E547D" w:rsidRDefault="009E54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E547D" w:rsidRPr="00833C7F" w:rsidRDefault="009E547D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9E547D" w:rsidRPr="002C0519" w:rsidRDefault="009E547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  <w:sz w:val="18"/>
          <w:szCs w:val="18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9E547D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D" w:rsidRDefault="009E547D" w:rsidP="00846127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E547D" w:rsidRDefault="009E54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E547D" w:rsidRDefault="009E54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E547D">
        <w:trPr>
          <w:trHeight w:val="1800"/>
        </w:trPr>
        <w:tc>
          <w:tcPr>
            <w:tcW w:w="10080" w:type="dxa"/>
          </w:tcPr>
          <w:p w:rsidR="009E547D" w:rsidRPr="00012C84" w:rsidRDefault="009E54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E547D" w:rsidRDefault="009E54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9E547D" w:rsidRDefault="009E54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9E547D" w:rsidRDefault="009E54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E547D" w:rsidRDefault="009E547D" w:rsidP="00D32EB7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</w:p>
    <w:sectPr w:rsidR="009E547D" w:rsidSect="008A3A59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7D" w:rsidRDefault="009E547D" w:rsidP="00372E6B">
      <w:pPr>
        <w:spacing w:after="0" w:line="240" w:lineRule="auto"/>
      </w:pPr>
      <w:r>
        <w:separator/>
      </w:r>
    </w:p>
  </w:endnote>
  <w:endnote w:type="continuationSeparator" w:id="0">
    <w:p w:rsidR="009E547D" w:rsidRDefault="009E547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7D" w:rsidRDefault="009E547D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9E547D" w:rsidRDefault="009E547D" w:rsidP="00372E6B">
    <w:pPr>
      <w:pStyle w:val="Footer"/>
    </w:pPr>
    <w:r>
      <w:t xml:space="preserve">                                  </w:t>
    </w:r>
  </w:p>
  <w:p w:rsidR="009E547D" w:rsidRPr="00372E6B" w:rsidRDefault="009E547D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63pt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7D" w:rsidRDefault="009E547D" w:rsidP="00372E6B">
      <w:pPr>
        <w:spacing w:after="0" w:line="240" w:lineRule="auto"/>
      </w:pPr>
      <w:r>
        <w:separator/>
      </w:r>
    </w:p>
  </w:footnote>
  <w:footnote w:type="continuationSeparator" w:id="0">
    <w:p w:rsidR="009E547D" w:rsidRDefault="009E547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26CB92E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5D94"/>
    <w:rsid w:val="00012C84"/>
    <w:rsid w:val="00015201"/>
    <w:rsid w:val="00030B11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554"/>
    <w:rsid w:val="00126A15"/>
    <w:rsid w:val="00127EF6"/>
    <w:rsid w:val="00137FE7"/>
    <w:rsid w:val="0016338C"/>
    <w:rsid w:val="00170C1D"/>
    <w:rsid w:val="001762CA"/>
    <w:rsid w:val="00180EF6"/>
    <w:rsid w:val="00183370"/>
    <w:rsid w:val="001B57F8"/>
    <w:rsid w:val="001B6F55"/>
    <w:rsid w:val="001C4543"/>
    <w:rsid w:val="001D534B"/>
    <w:rsid w:val="001F035E"/>
    <w:rsid w:val="001F1395"/>
    <w:rsid w:val="001F5B27"/>
    <w:rsid w:val="001F659A"/>
    <w:rsid w:val="00220D3C"/>
    <w:rsid w:val="00225E9E"/>
    <w:rsid w:val="002275DC"/>
    <w:rsid w:val="0024466C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519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D6BF1"/>
    <w:rsid w:val="003E0354"/>
    <w:rsid w:val="003E37F1"/>
    <w:rsid w:val="003E5E5C"/>
    <w:rsid w:val="003F07AB"/>
    <w:rsid w:val="003F351A"/>
    <w:rsid w:val="004075F8"/>
    <w:rsid w:val="0041630F"/>
    <w:rsid w:val="004314E4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07F0A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3724B"/>
    <w:rsid w:val="00641327"/>
    <w:rsid w:val="00667BD8"/>
    <w:rsid w:val="006A3B05"/>
    <w:rsid w:val="006A6C46"/>
    <w:rsid w:val="006B1FE5"/>
    <w:rsid w:val="006B758D"/>
    <w:rsid w:val="006C009A"/>
    <w:rsid w:val="006D10A5"/>
    <w:rsid w:val="006D4FA8"/>
    <w:rsid w:val="006E744E"/>
    <w:rsid w:val="006F2786"/>
    <w:rsid w:val="006F6BFD"/>
    <w:rsid w:val="00710166"/>
    <w:rsid w:val="00716D2B"/>
    <w:rsid w:val="0072296F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D67DF"/>
    <w:rsid w:val="007F283E"/>
    <w:rsid w:val="007F2D11"/>
    <w:rsid w:val="00806132"/>
    <w:rsid w:val="00814E4E"/>
    <w:rsid w:val="00820A66"/>
    <w:rsid w:val="00830F44"/>
    <w:rsid w:val="00833C7F"/>
    <w:rsid w:val="00834305"/>
    <w:rsid w:val="00842FC6"/>
    <w:rsid w:val="00846127"/>
    <w:rsid w:val="00851019"/>
    <w:rsid w:val="0086577E"/>
    <w:rsid w:val="00894C9E"/>
    <w:rsid w:val="008A3A59"/>
    <w:rsid w:val="008B4185"/>
    <w:rsid w:val="008B7347"/>
    <w:rsid w:val="008C36B4"/>
    <w:rsid w:val="008C4171"/>
    <w:rsid w:val="008C67B6"/>
    <w:rsid w:val="008D1BDA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1A4C"/>
    <w:rsid w:val="00990581"/>
    <w:rsid w:val="00993DF8"/>
    <w:rsid w:val="009B0480"/>
    <w:rsid w:val="009B3C24"/>
    <w:rsid w:val="009B5561"/>
    <w:rsid w:val="009C2342"/>
    <w:rsid w:val="009C34B6"/>
    <w:rsid w:val="009C3EFF"/>
    <w:rsid w:val="009C5921"/>
    <w:rsid w:val="009C663D"/>
    <w:rsid w:val="009D12C9"/>
    <w:rsid w:val="009D49EE"/>
    <w:rsid w:val="009E2B8D"/>
    <w:rsid w:val="009E547D"/>
    <w:rsid w:val="009F15B0"/>
    <w:rsid w:val="009F4503"/>
    <w:rsid w:val="009F64A4"/>
    <w:rsid w:val="00A2696A"/>
    <w:rsid w:val="00A36BB7"/>
    <w:rsid w:val="00A44B8E"/>
    <w:rsid w:val="00A62632"/>
    <w:rsid w:val="00A63AAD"/>
    <w:rsid w:val="00A74BDA"/>
    <w:rsid w:val="00A75668"/>
    <w:rsid w:val="00A84C95"/>
    <w:rsid w:val="00A92842"/>
    <w:rsid w:val="00A92AF3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02E50"/>
    <w:rsid w:val="00B4724B"/>
    <w:rsid w:val="00B51210"/>
    <w:rsid w:val="00B75392"/>
    <w:rsid w:val="00BA5A21"/>
    <w:rsid w:val="00BA73B1"/>
    <w:rsid w:val="00BB389D"/>
    <w:rsid w:val="00BD2D80"/>
    <w:rsid w:val="00C1771E"/>
    <w:rsid w:val="00C2319E"/>
    <w:rsid w:val="00C24879"/>
    <w:rsid w:val="00C26780"/>
    <w:rsid w:val="00C342B1"/>
    <w:rsid w:val="00C343F5"/>
    <w:rsid w:val="00C37203"/>
    <w:rsid w:val="00C51E00"/>
    <w:rsid w:val="00C72D9D"/>
    <w:rsid w:val="00C74739"/>
    <w:rsid w:val="00C81903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24C6"/>
    <w:rsid w:val="00D32EB7"/>
    <w:rsid w:val="00D3390A"/>
    <w:rsid w:val="00D33F1D"/>
    <w:rsid w:val="00D41B76"/>
    <w:rsid w:val="00D7466F"/>
    <w:rsid w:val="00D84D7D"/>
    <w:rsid w:val="00D95B46"/>
    <w:rsid w:val="00DA15F9"/>
    <w:rsid w:val="00DA4536"/>
    <w:rsid w:val="00DA72A9"/>
    <w:rsid w:val="00DB05CC"/>
    <w:rsid w:val="00DB2201"/>
    <w:rsid w:val="00DB6BBD"/>
    <w:rsid w:val="00DD1B54"/>
    <w:rsid w:val="00DD41C6"/>
    <w:rsid w:val="00DF3EDA"/>
    <w:rsid w:val="00E020B1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0F70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3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3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3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3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3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3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33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966</Words>
  <Characters>5509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18</cp:revision>
  <cp:lastPrinted>2015-06-25T08:38:00Z</cp:lastPrinted>
  <dcterms:created xsi:type="dcterms:W3CDTF">2016-01-19T15:38:00Z</dcterms:created>
  <dcterms:modified xsi:type="dcterms:W3CDTF">2016-01-21T15:32:00Z</dcterms:modified>
</cp:coreProperties>
</file>