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9" w:rsidRPr="00392D56" w:rsidRDefault="00C02B59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C02B59" w:rsidRPr="00332159" w:rsidRDefault="00C02B5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02B59" w:rsidRPr="00834305" w:rsidRDefault="00C02B59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02B59" w:rsidRDefault="00C02B59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96 –  Data Adozione  15/02/2016    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5F01B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Affidamento diretto per la fornitura di n. 2 monitor Philips con schermo LED OPS 23.6” e di n.2 copie Microsoft Office Home and Business 2016 – Box Pack, alla ditta Computer Service di Roberto Balocchi &amp; C. s.n.c. con sede in Grosseto (GR), via della Prefettura n.5  – p. iva 00880660535.</w:t>
      </w:r>
    </w:p>
    <w:p w:rsidR="00C02B59" w:rsidRDefault="00C02B59" w:rsidP="005F01B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F01B5">
        <w:rPr>
          <w:rFonts w:ascii="Garamond" w:hAnsi="Garamond" w:cs="Garamond"/>
          <w:b/>
          <w:bCs/>
          <w:sz w:val="26"/>
          <w:szCs w:val="26"/>
        </w:rPr>
        <w:t xml:space="preserve">CIG: </w:t>
      </w:r>
      <w:r w:rsidRPr="00DB2127">
        <w:rPr>
          <w:rFonts w:ascii="Garamond" w:hAnsi="Garamond" w:cs="Garamond"/>
          <w:b/>
          <w:bCs/>
          <w:sz w:val="26"/>
          <w:szCs w:val="26"/>
        </w:rPr>
        <w:t>ZDE18874A9</w:t>
      </w:r>
      <w:r>
        <w:rPr>
          <w:rFonts w:ascii="Garamond" w:hAnsi="Garamond" w:cs="Garamond"/>
          <w:b/>
          <w:bCs/>
          <w:sz w:val="26"/>
          <w:szCs w:val="26"/>
        </w:rPr>
        <w:t xml:space="preserve"> - CUP: </w:t>
      </w:r>
      <w:r w:rsidRPr="005D020D">
        <w:rPr>
          <w:rFonts w:ascii="Garamond" w:hAnsi="Garamond" w:cs="Garamond"/>
          <w:b/>
          <w:bCs/>
          <w:sz w:val="26"/>
          <w:szCs w:val="26"/>
        </w:rPr>
        <w:t>B59J16000810005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F01B5">
        <w:rPr>
          <w:rFonts w:ascii="Garamond" w:hAnsi="Garamond" w:cs="Garamond"/>
          <w:b/>
          <w:bCs/>
          <w:sz w:val="26"/>
          <w:szCs w:val="26"/>
        </w:rPr>
        <w:t>-</w:t>
      </w:r>
      <w:r>
        <w:rPr>
          <w:rFonts w:ascii="Garamond" w:hAnsi="Garamond" w:cs="Garamond"/>
          <w:b/>
          <w:bCs/>
          <w:sz w:val="26"/>
          <w:szCs w:val="26"/>
        </w:rPr>
        <w:t xml:space="preserve"> € 768,78 IVA di legge esclusa.</w:t>
      </w:r>
    </w:p>
    <w:p w:rsidR="00C02B59" w:rsidRDefault="00C02B59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Pr="00EE2353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02B59" w:rsidRDefault="00C02B59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C02B59" w:rsidRPr="00C62FE3" w:rsidRDefault="00C02B59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DECRETO DEL DIRETTORE GENERALE N.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96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 DEL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15 FEBBRAIO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2016</w:t>
      </w:r>
    </w:p>
    <w:p w:rsidR="00C02B59" w:rsidRPr="00E2214C" w:rsidRDefault="00C02B59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>il giorno</w:t>
      </w:r>
      <w:r>
        <w:rPr>
          <w:rFonts w:ascii="Garamond" w:hAnsi="Garamond" w:cs="Garamond"/>
        </w:rPr>
        <w:t xml:space="preserve"> </w:t>
      </w:r>
      <w:r w:rsidRPr="00CC5A61">
        <w:rPr>
          <w:rFonts w:ascii="Garamond" w:hAnsi="Garamond" w:cs="Garamond"/>
        </w:rPr>
        <w:t>quindici (</w:t>
      </w:r>
      <w:r>
        <w:rPr>
          <w:rFonts w:ascii="Garamond" w:hAnsi="Garamond" w:cs="Garamond"/>
        </w:rPr>
        <w:t xml:space="preserve">15)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febbraio</w:t>
      </w:r>
      <w:r w:rsidRPr="00E2214C">
        <w:rPr>
          <w:rFonts w:ascii="Garamond" w:hAnsi="Garamond" w:cs="Garamond"/>
        </w:rPr>
        <w:t xml:space="preserve"> 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 n. 3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Zappalorti con la qualifica di Direttore Generale del Consorzio 6 Toscana Sud a far data dal 01 Febbraio 2015; 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lettera b) </w:t>
      </w:r>
      <w:r w:rsidRPr="00E206C7">
        <w:rPr>
          <w:rFonts w:ascii="Garamond" w:hAnsi="Garamond" w:cs="Garamond"/>
        </w:rPr>
        <w:t>del Vigente Statuto;</w:t>
      </w:r>
    </w:p>
    <w:p w:rsidR="00C02B59" w:rsidRPr="00A370CD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>Vista la L. 241/1990 “Nuove norme in materia di procedimento amministrativo e di diritto di accesso ai documenti amministrativi”</w:t>
      </w:r>
      <w:r>
        <w:rPr>
          <w:rFonts w:ascii="Garamond" w:hAnsi="Garamond" w:cs="Garamond"/>
        </w:rPr>
        <w:t>;</w:t>
      </w:r>
    </w:p>
    <w:p w:rsidR="00C02B59" w:rsidRPr="00A370CD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370CD">
        <w:rPr>
          <w:rFonts w:ascii="Garamond" w:hAnsi="Garamond" w:cs="Garamond"/>
        </w:rPr>
        <w:t>Visto il D.Lgs. 12 aprile 2006, n. 163 “Codice dei contratti di lavori, servizi e forniture”</w:t>
      </w:r>
      <w:r>
        <w:rPr>
          <w:rFonts w:ascii="Garamond" w:hAnsi="Garamond" w:cs="Garamond"/>
        </w:rPr>
        <w:t>;</w:t>
      </w:r>
    </w:p>
    <w:p w:rsidR="00C02B59" w:rsidRPr="00F655F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</w:t>
      </w:r>
      <w:r>
        <w:rPr>
          <w:rFonts w:ascii="Garamond" w:hAnsi="Garamond" w:cs="Garamond"/>
        </w:rPr>
        <w:t>”</w:t>
      </w:r>
      <w:r w:rsidRPr="00F655F7">
        <w:rPr>
          <w:rFonts w:ascii="Garamond" w:hAnsi="Garamond" w:cs="Garamond"/>
        </w:rPr>
        <w:t>;</w:t>
      </w:r>
    </w:p>
    <w:p w:rsidR="00C02B59" w:rsidRPr="00F655F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C02B59" w:rsidRPr="00456D8F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56D8F">
        <w:rPr>
          <w:rFonts w:ascii="Garamond" w:hAnsi="Garamond" w:cs="Garamond"/>
        </w:rPr>
        <w:t xml:space="preserve">Considerata l’urgenza di  provvedere all’acquisto di n. 2 copie di </w:t>
      </w:r>
      <w:r w:rsidRPr="00414ED7">
        <w:rPr>
          <w:rFonts w:ascii="Garamond" w:hAnsi="Garamond" w:cs="Garamond"/>
        </w:rPr>
        <w:t>Microsoft Office Home and Business – Box pack</w:t>
      </w:r>
      <w:r w:rsidRPr="00456D8F">
        <w:rPr>
          <w:rFonts w:ascii="Garamond" w:hAnsi="Garamond" w:cs="Garamond"/>
        </w:rPr>
        <w:t xml:space="preserve"> e n.2 monitor per i personal computer al fine di garantire il regolare svolgimento delle attività degli Uffici del Consorzio;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0E24C0">
        <w:rPr>
          <w:rFonts w:ascii="Garamond" w:hAnsi="Garamond" w:cs="Garamond"/>
        </w:rPr>
        <w:t xml:space="preserve">Considerato </w:t>
      </w:r>
      <w:r>
        <w:rPr>
          <w:rFonts w:ascii="Garamond" w:hAnsi="Garamond" w:cs="Garamond"/>
        </w:rPr>
        <w:t xml:space="preserve">che la ditta </w:t>
      </w:r>
      <w:r w:rsidRPr="00394369">
        <w:rPr>
          <w:rFonts w:ascii="Garamond" w:hAnsi="Garamond" w:cs="Garamond"/>
        </w:rPr>
        <w:t>Computer Service di Roberto Balocchi &amp; C. s.n.c. con sede in Grosseto (GR), via della Prefettura n.5  – p.iva 00880660535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</w:rPr>
        <w:t xml:space="preserve">ha presentato </w:t>
      </w:r>
      <w:r w:rsidRPr="000E24C0">
        <w:rPr>
          <w:rFonts w:ascii="Garamond" w:hAnsi="Garamond" w:cs="Garamond"/>
        </w:rPr>
        <w:t xml:space="preserve">con nota </w:t>
      </w:r>
      <w:r>
        <w:rPr>
          <w:rFonts w:ascii="Garamond" w:hAnsi="Garamond" w:cs="Garamond"/>
        </w:rPr>
        <w:t>24.12.2015</w:t>
      </w:r>
      <w:r w:rsidRPr="000E24C0">
        <w:rPr>
          <w:rFonts w:ascii="Garamond" w:hAnsi="Garamond" w:cs="Garamond"/>
        </w:rPr>
        <w:t xml:space="preserve">, protocollato in data </w:t>
      </w:r>
      <w:r>
        <w:rPr>
          <w:rFonts w:ascii="Garamond" w:hAnsi="Garamond" w:cs="Garamond"/>
        </w:rPr>
        <w:t>28.12</w:t>
      </w:r>
      <w:r w:rsidRPr="000E24C0">
        <w:rPr>
          <w:rFonts w:ascii="Garamond" w:hAnsi="Garamond" w:cs="Garamond"/>
        </w:rPr>
        <w:t>.2015 al n.</w:t>
      </w:r>
      <w:r>
        <w:rPr>
          <w:rFonts w:ascii="Garamond" w:hAnsi="Garamond" w:cs="Garamond"/>
        </w:rPr>
        <w:t xml:space="preserve">10668 </w:t>
      </w:r>
      <w:r w:rsidRPr="000E24C0">
        <w:rPr>
          <w:rFonts w:ascii="Garamond" w:hAnsi="Garamond" w:cs="Garamond"/>
        </w:rPr>
        <w:t xml:space="preserve">preventivo di spesa </w:t>
      </w:r>
      <w:r>
        <w:rPr>
          <w:rFonts w:ascii="Garamond" w:hAnsi="Garamond" w:cs="Garamond"/>
        </w:rPr>
        <w:t xml:space="preserve">per n. 2 </w:t>
      </w:r>
      <w:r w:rsidRPr="0032282D">
        <w:rPr>
          <w:rFonts w:ascii="Garamond" w:hAnsi="Garamond" w:cs="Garamond"/>
        </w:rPr>
        <w:t xml:space="preserve">Monitor </w:t>
      </w:r>
      <w:r>
        <w:rPr>
          <w:rFonts w:ascii="Garamond" w:hAnsi="Garamond" w:cs="Garamond"/>
        </w:rPr>
        <w:t xml:space="preserve">con schermo </w:t>
      </w:r>
      <w:r w:rsidRPr="0032282D">
        <w:rPr>
          <w:rFonts w:ascii="Garamond" w:hAnsi="Garamond" w:cs="Garamond"/>
        </w:rPr>
        <w:t>LCD con retroilluminazione a LED</w:t>
      </w:r>
      <w:r>
        <w:rPr>
          <w:rFonts w:ascii="Garamond" w:hAnsi="Garamond" w:cs="Garamond"/>
        </w:rPr>
        <w:t xml:space="preserve"> di 23.6</w:t>
      </w:r>
      <w:r>
        <w:rPr>
          <w:rFonts w:ascii="Garamond" w:hAnsi="Garamond" w:cs="Garamond"/>
          <w:vertAlign w:val="superscript"/>
        </w:rPr>
        <w:t>”</w:t>
      </w:r>
      <w:r>
        <w:rPr>
          <w:rFonts w:ascii="Garamond" w:hAnsi="Garamond" w:cs="Garamond"/>
        </w:rPr>
        <w:t xml:space="preserve"> </w:t>
      </w:r>
      <w:r w:rsidRPr="000E24C0">
        <w:rPr>
          <w:rFonts w:ascii="Garamond" w:hAnsi="Garamond" w:cs="Garamond"/>
        </w:rPr>
        <w:t xml:space="preserve">per l’importo </w:t>
      </w:r>
      <w:r>
        <w:rPr>
          <w:rFonts w:ascii="Garamond" w:hAnsi="Garamond" w:cs="Garamond"/>
        </w:rPr>
        <w:t xml:space="preserve">complessivo </w:t>
      </w:r>
      <w:r w:rsidRPr="000E24C0">
        <w:rPr>
          <w:rFonts w:ascii="Garamond" w:hAnsi="Garamond" w:cs="Garamond"/>
        </w:rPr>
        <w:t>di €</w:t>
      </w:r>
      <w:r>
        <w:rPr>
          <w:rFonts w:ascii="Garamond" w:hAnsi="Garamond" w:cs="Garamond"/>
        </w:rPr>
        <w:t xml:space="preserve"> 311,48</w:t>
      </w:r>
      <w:r w:rsidRPr="000E24C0">
        <w:rPr>
          <w:rFonts w:ascii="Garamond" w:hAnsi="Garamond" w:cs="Garamond"/>
        </w:rPr>
        <w:t xml:space="preserve"> IVA di legge </w:t>
      </w:r>
      <w:r>
        <w:rPr>
          <w:rFonts w:ascii="Garamond" w:hAnsi="Garamond" w:cs="Garamond"/>
        </w:rPr>
        <w:t xml:space="preserve">esclusa,  e successivamente </w:t>
      </w:r>
      <w:r w:rsidRPr="000E24C0">
        <w:rPr>
          <w:rFonts w:ascii="Garamond" w:hAnsi="Garamond" w:cs="Garamond"/>
        </w:rPr>
        <w:t xml:space="preserve">preventivo di spesa </w:t>
      </w:r>
      <w:r>
        <w:rPr>
          <w:rFonts w:ascii="Garamond" w:hAnsi="Garamond" w:cs="Garamond"/>
        </w:rPr>
        <w:t xml:space="preserve">per n. 2 copie di Microsoft Office Hoe and Business 2016 – Box pack, </w:t>
      </w:r>
      <w:r w:rsidRPr="000E24C0">
        <w:rPr>
          <w:rFonts w:ascii="Garamond" w:hAnsi="Garamond" w:cs="Garamond"/>
        </w:rPr>
        <w:t xml:space="preserve">presentato con nota </w:t>
      </w:r>
      <w:r>
        <w:rPr>
          <w:rFonts w:ascii="Garamond" w:hAnsi="Garamond" w:cs="Garamond"/>
        </w:rPr>
        <w:t>12.02.2016</w:t>
      </w:r>
      <w:r w:rsidRPr="000E24C0">
        <w:rPr>
          <w:rFonts w:ascii="Garamond" w:hAnsi="Garamond" w:cs="Garamond"/>
        </w:rPr>
        <w:t xml:space="preserve">, protocollato in data </w:t>
      </w:r>
      <w:r w:rsidRPr="00CC5A61">
        <w:rPr>
          <w:rFonts w:ascii="Garamond" w:hAnsi="Garamond" w:cs="Garamond"/>
        </w:rPr>
        <w:t>12.02.2016</w:t>
      </w:r>
      <w:r>
        <w:rPr>
          <w:rFonts w:ascii="Garamond" w:hAnsi="Garamond" w:cs="Garamond"/>
        </w:rPr>
        <w:t xml:space="preserve"> </w:t>
      </w:r>
      <w:r w:rsidRPr="000E24C0">
        <w:rPr>
          <w:rFonts w:ascii="Garamond" w:hAnsi="Garamond" w:cs="Garamond"/>
        </w:rPr>
        <w:t>al n</w:t>
      </w:r>
      <w:r w:rsidRPr="00CC5A61">
        <w:rPr>
          <w:rFonts w:ascii="Garamond" w:hAnsi="Garamond" w:cs="Garamond"/>
        </w:rPr>
        <w:t>.1</w:t>
      </w:r>
      <w:r>
        <w:rPr>
          <w:rFonts w:ascii="Garamond" w:hAnsi="Garamond" w:cs="Garamond"/>
        </w:rPr>
        <w:t xml:space="preserve">008 </w:t>
      </w:r>
      <w:r w:rsidRPr="000E24C0">
        <w:rPr>
          <w:rFonts w:ascii="Garamond" w:hAnsi="Garamond" w:cs="Garamond"/>
        </w:rPr>
        <w:t xml:space="preserve">per l’importo </w:t>
      </w:r>
      <w:r>
        <w:rPr>
          <w:rFonts w:ascii="Garamond" w:hAnsi="Garamond" w:cs="Garamond"/>
        </w:rPr>
        <w:t xml:space="preserve">complessivo </w:t>
      </w:r>
      <w:r w:rsidRPr="000E24C0">
        <w:rPr>
          <w:rFonts w:ascii="Garamond" w:hAnsi="Garamond" w:cs="Garamond"/>
        </w:rPr>
        <w:t xml:space="preserve">di € </w:t>
      </w:r>
      <w:r>
        <w:rPr>
          <w:rFonts w:ascii="Garamond" w:hAnsi="Garamond" w:cs="Garamond"/>
        </w:rPr>
        <w:t>457,38</w:t>
      </w:r>
      <w:r w:rsidRPr="000E24C0">
        <w:rPr>
          <w:rFonts w:ascii="Garamond" w:hAnsi="Garamond" w:cs="Garamond"/>
        </w:rPr>
        <w:t xml:space="preserve"> IVA di legge </w:t>
      </w:r>
      <w:r>
        <w:rPr>
          <w:rFonts w:ascii="Garamond" w:hAnsi="Garamond" w:cs="Garamond"/>
        </w:rPr>
        <w:t>esclusa</w:t>
      </w:r>
      <w:r w:rsidRPr="000E24C0">
        <w:rPr>
          <w:rFonts w:ascii="Garamond" w:hAnsi="Garamond" w:cs="Garamond"/>
        </w:rPr>
        <w:t>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Vista la Legge di Stabilità </w:t>
      </w:r>
      <w:r w:rsidRPr="005D7009">
        <w:rPr>
          <w:rFonts w:ascii="Garamond" w:hAnsi="Garamond" w:cs="Garamond"/>
        </w:rPr>
        <w:t>2016</w:t>
      </w:r>
      <w:r>
        <w:rPr>
          <w:rFonts w:ascii="Garamond" w:hAnsi="Garamond" w:cs="Garamond"/>
        </w:rPr>
        <w:t xml:space="preserve"> n. 208/2015 la quale prevede che </w:t>
      </w:r>
      <w:r w:rsidRPr="00ED731B">
        <w:rPr>
          <w:rFonts w:ascii="Garamond" w:hAnsi="Garamond" w:cs="Garamond"/>
        </w:rPr>
        <w:t>a partire dal 1</w:t>
      </w:r>
      <w:r>
        <w:rPr>
          <w:rFonts w:ascii="Garamond" w:hAnsi="Garamond" w:cs="Garamond"/>
        </w:rPr>
        <w:t>.01.</w:t>
      </w:r>
      <w:r w:rsidRPr="00ED731B">
        <w:rPr>
          <w:rFonts w:ascii="Garamond" w:hAnsi="Garamond" w:cs="Garamond"/>
        </w:rPr>
        <w:t>2016</w:t>
      </w:r>
      <w:r>
        <w:rPr>
          <w:rFonts w:ascii="Garamond" w:hAnsi="Garamond" w:cs="Garamond"/>
        </w:rPr>
        <w:t xml:space="preserve"> gli </w:t>
      </w:r>
      <w:r w:rsidRPr="00ED731B">
        <w:rPr>
          <w:rFonts w:ascii="Garamond" w:hAnsi="Garamond" w:cs="Garamond"/>
        </w:rPr>
        <w:t xml:space="preserve">affidamenti di beni e servizi </w:t>
      </w:r>
      <w:r>
        <w:rPr>
          <w:rFonts w:ascii="Garamond" w:hAnsi="Garamond" w:cs="Garamond"/>
        </w:rPr>
        <w:t xml:space="preserve">al di </w:t>
      </w:r>
      <w:r w:rsidRPr="00ED731B">
        <w:rPr>
          <w:rFonts w:ascii="Garamond" w:hAnsi="Garamond" w:cs="Garamond"/>
        </w:rPr>
        <w:t xml:space="preserve">sotto </w:t>
      </w:r>
      <w:r>
        <w:rPr>
          <w:rFonts w:ascii="Garamond" w:hAnsi="Garamond" w:cs="Garamond"/>
        </w:rPr>
        <w:t>dell’importo di</w:t>
      </w:r>
      <w:r w:rsidRPr="00ED731B">
        <w:rPr>
          <w:rFonts w:ascii="Garamond" w:hAnsi="Garamond" w:cs="Garamond"/>
        </w:rPr>
        <w:t xml:space="preserve"> 1.000 euro, non ricadono più nell’obbligo di approvvigionamento telematico introdott</w:t>
      </w:r>
      <w:r>
        <w:rPr>
          <w:rFonts w:ascii="Garamond" w:hAnsi="Garamond" w:cs="Garamond"/>
        </w:rPr>
        <w:t>o dalla Speding Review del 2012;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il costo totale dei prodotti da acquistare è al di sotto della soglia stabilita dall’art. 125, comma 11 del D.lgs. 163/2006 ed è possibile pertanto  procedere </w:t>
      </w:r>
      <w:r w:rsidRPr="002F4DB4">
        <w:rPr>
          <w:rFonts w:ascii="Garamond" w:hAnsi="Garamond" w:cs="Garamond"/>
        </w:rPr>
        <w:t xml:space="preserve">attraverso affidamento diretto, </w:t>
      </w:r>
      <w:r>
        <w:rPr>
          <w:rFonts w:ascii="Garamond" w:hAnsi="Garamond" w:cs="Garamond"/>
        </w:rPr>
        <w:t>ai sensi dell'art. 125, comma 9 e 11 II periodo</w:t>
      </w:r>
      <w:r w:rsidRPr="002F4DB4">
        <w:rPr>
          <w:rFonts w:ascii="Garamond" w:hAnsi="Garamond" w:cs="Garamond"/>
        </w:rPr>
        <w:t>, del D. Lgs. 163/2006 e s.m.i;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Acquisito il numero </w:t>
      </w:r>
      <w:r w:rsidRPr="00394369">
        <w:rPr>
          <w:rFonts w:ascii="Garamond" w:hAnsi="Garamond" w:cs="Garamond"/>
        </w:rPr>
        <w:t>CIG</w:t>
      </w:r>
      <w:r w:rsidRPr="006867B4">
        <w:rPr>
          <w:rFonts w:ascii="Garamond" w:hAnsi="Garamond" w:cs="Garamond"/>
          <w:b/>
          <w:bCs/>
        </w:rPr>
        <w:t xml:space="preserve"> </w:t>
      </w:r>
      <w:r w:rsidRPr="00DB2127">
        <w:rPr>
          <w:rFonts w:ascii="Garamond" w:hAnsi="Garamond" w:cs="Garamond"/>
        </w:rPr>
        <w:t>ZDE18874A9</w:t>
      </w:r>
      <w:r w:rsidRPr="00DB2127">
        <w:rPr>
          <w:rFonts w:ascii="Garamond" w:hAnsi="Garamond" w:cs="Garamond"/>
          <w:b/>
          <w:bCs/>
        </w:rPr>
        <w:t xml:space="preserve"> </w:t>
      </w:r>
      <w:r w:rsidRPr="006867B4">
        <w:rPr>
          <w:rFonts w:ascii="Garamond" w:hAnsi="Garamond" w:cs="Garamond"/>
        </w:rPr>
        <w:t>rilasciato dall’Autorità Nazionale Anticorruzione (ANAC)</w:t>
      </w:r>
      <w:r>
        <w:rPr>
          <w:rFonts w:ascii="Garamond" w:hAnsi="Garamond" w:cs="Garamond"/>
        </w:rPr>
        <w:t>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Acquisito il numero CUP </w:t>
      </w:r>
      <w:r w:rsidRPr="00DB2127">
        <w:rPr>
          <w:rFonts w:ascii="Garamond" w:hAnsi="Garamond" w:cs="Garamond"/>
        </w:rPr>
        <w:t>B59J16000810005</w:t>
      </w:r>
      <w:r>
        <w:rPr>
          <w:rFonts w:ascii="Garamond" w:hAnsi="Garamond" w:cs="Garamond"/>
        </w:rPr>
        <w:t xml:space="preserve"> rilasciato dal C.I.P.E.;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Acquisita la dichiarazione della Ditta  </w:t>
      </w:r>
      <w:r w:rsidRPr="00394369">
        <w:rPr>
          <w:rFonts w:ascii="Garamond" w:hAnsi="Garamond" w:cs="Garamond"/>
        </w:rPr>
        <w:t xml:space="preserve">Computer Service di Roberto Balocchi &amp; C. s.n.c. </w:t>
      </w:r>
      <w:r>
        <w:rPr>
          <w:rFonts w:ascii="Garamond" w:hAnsi="Garamond" w:cs="Garamond"/>
        </w:rPr>
        <w:t>riguardante l’individuazione di un Conto Corrente Dedicato obbligatorio per la tracciabilità dei pagamenti, completo delle generalità e del codice fiscale delle persone delegate ad operare sullo stesso, in ottemperanza a quanto stabilito dalla normativa di cui alla Legge 136 del 08.08.2010 e dal successivo D.L. 187 del 12.11.2010;</w:t>
      </w:r>
    </w:p>
    <w:p w:rsidR="00C02B59" w:rsidRPr="00C02195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C02195">
        <w:rPr>
          <w:rFonts w:ascii="Garamond" w:hAnsi="Garamond" w:cs="Garamond"/>
        </w:rPr>
        <w:t>Considerato che</w:t>
      </w:r>
      <w:r>
        <w:rPr>
          <w:rFonts w:ascii="Garamond" w:hAnsi="Garamond" w:cs="Garamond"/>
        </w:rPr>
        <w:t xml:space="preserve"> è stato verificato il possesso dei requisiti generali di cui all’art.38 del D.Lgs.163/2006 e s.m.i. a carico della Ditta </w:t>
      </w:r>
      <w:r w:rsidRPr="00394369">
        <w:rPr>
          <w:rFonts w:ascii="Garamond" w:hAnsi="Garamond" w:cs="Garamond"/>
        </w:rPr>
        <w:t>Computer Service di Roberto Balocchi &amp; C. s.n.c.</w:t>
      </w:r>
      <w:r>
        <w:rPr>
          <w:rFonts w:ascii="Garamond" w:hAnsi="Garamond" w:cs="Garamond"/>
        </w:rPr>
        <w:t>, tramite la verifica del</w:t>
      </w:r>
      <w:r w:rsidRPr="00C02195">
        <w:rPr>
          <w:rFonts w:ascii="Garamond" w:hAnsi="Garamond" w:cs="Garamond"/>
        </w:rPr>
        <w:t>la regolarità delle posizioni contributive, la tracciabilità dei flussi finanziari di cui all’art. 3 della Legg</w:t>
      </w:r>
      <w:r>
        <w:rPr>
          <w:rFonts w:ascii="Garamond" w:hAnsi="Garamond" w:cs="Garamond"/>
        </w:rPr>
        <w:t>e 13 agosto 2010 n.136 e s.m.i;</w:t>
      </w:r>
    </w:p>
    <w:p w:rsidR="00C02B59" w:rsidRPr="00394369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394369">
        <w:rPr>
          <w:rFonts w:ascii="Garamond" w:hAnsi="Garamond" w:cs="Garamond"/>
        </w:rPr>
        <w:t xml:space="preserve">Ritenuto pertanto di poter dare conferma all’ordine diretto alla ditta Computer Service di Roberto Balocchi &amp; C. s.n.c.  per </w:t>
      </w:r>
      <w:r>
        <w:rPr>
          <w:rFonts w:ascii="Garamond" w:hAnsi="Garamond" w:cs="Garamond"/>
        </w:rPr>
        <w:t xml:space="preserve"> </w:t>
      </w:r>
      <w:r w:rsidRPr="00394369">
        <w:rPr>
          <w:rFonts w:ascii="Garamond" w:hAnsi="Garamond" w:cs="Garamond"/>
        </w:rPr>
        <w:t xml:space="preserve">€ </w:t>
      </w:r>
      <w:r>
        <w:rPr>
          <w:rFonts w:ascii="Garamond" w:hAnsi="Garamond" w:cs="Garamond"/>
        </w:rPr>
        <w:t>768,86</w:t>
      </w:r>
      <w:r w:rsidRPr="00394369">
        <w:rPr>
          <w:rFonts w:ascii="Garamond" w:hAnsi="Garamond" w:cs="Garamond"/>
        </w:rPr>
        <w:t xml:space="preserve"> più IVA di legge al 22%, per complessivi € </w:t>
      </w:r>
      <w:r>
        <w:rPr>
          <w:rFonts w:ascii="Garamond" w:hAnsi="Garamond" w:cs="Garamond"/>
        </w:rPr>
        <w:t>938,01</w:t>
      </w:r>
      <w:r w:rsidRPr="00394369">
        <w:rPr>
          <w:rFonts w:ascii="Garamond" w:hAnsi="Garamond" w:cs="Garamond"/>
        </w:rPr>
        <w:t>;</w:t>
      </w:r>
    </w:p>
    <w:p w:rsidR="00C02B59" w:rsidRPr="00A12BD4" w:rsidRDefault="00C02B59" w:rsidP="006A746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12BD4">
        <w:rPr>
          <w:rFonts w:ascii="Garamond" w:hAnsi="Garamond" w:cs="Garamond"/>
        </w:rPr>
        <w:t>Appurato che la  Ditta Computer Service di Roberto Balocchi &amp; C. s.n.c</w:t>
      </w:r>
      <w:r>
        <w:rPr>
          <w:rFonts w:ascii="Garamond" w:hAnsi="Garamond" w:cs="Garamond"/>
        </w:rPr>
        <w:t>.</w:t>
      </w:r>
      <w:r w:rsidRPr="00A12BD4">
        <w:rPr>
          <w:rFonts w:ascii="Garamond" w:hAnsi="Garamond" w:cs="Garamond"/>
        </w:rPr>
        <w:t xml:space="preserve"> richiede il pagamento della fornitura entro i 60 giorni dalla data di emissione della relativa fattura;</w:t>
      </w:r>
    </w:p>
    <w:p w:rsidR="00C02B59" w:rsidRPr="00427863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bookmarkStart w:id="0" w:name="_GoBack"/>
      <w:bookmarkEnd w:id="0"/>
      <w:r w:rsidRPr="00427863">
        <w:rPr>
          <w:rFonts w:ascii="Garamond" w:hAnsi="Garamond" w:cs="Garamond"/>
        </w:rPr>
        <w:t>Verificata la disponibilità di Bilancio di Previsione 2016;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CB3398">
        <w:rPr>
          <w:rFonts w:ascii="Garamond" w:hAnsi="Garamond" w:cs="Garamond"/>
        </w:rPr>
        <w:t>Visto il Decreto del Direttore Generale del Consorzio 6 Toscana Sud n.54 del 03.02.2016, con il quale è stata conferita la delega temporanea per il periodo dal 04.02.2016 al 23.02.2016 al Dott. Carlo Cagnani, Direttore Area Amministrativa, al fine di assicurare alla struttura operativa e tecnico amministrativa il regolare funzionamento in assenza del Direttore Generale;</w:t>
      </w:r>
    </w:p>
    <w:p w:rsidR="00C02B59" w:rsidRPr="00414ED7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C02B59" w:rsidRPr="00414ED7" w:rsidRDefault="00C02B59" w:rsidP="006A7467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414ED7">
        <w:rPr>
          <w:rFonts w:ascii="Garamond" w:hAnsi="Garamond" w:cs="Garamond"/>
        </w:rPr>
        <w:t>di approvare, per le motivazioni espresse in premessa, l'affidamento diretto per la fornitura di n. 2 Monitor con schermo LCD con retroilluminazione a LED di 23.6</w:t>
      </w:r>
      <w:r w:rsidRPr="00414ED7">
        <w:rPr>
          <w:rFonts w:ascii="Garamond" w:hAnsi="Garamond" w:cs="Garamond"/>
          <w:vertAlign w:val="superscript"/>
        </w:rPr>
        <w:t xml:space="preserve">” </w:t>
      </w:r>
      <w:r w:rsidRPr="00414ED7">
        <w:rPr>
          <w:rFonts w:ascii="Garamond" w:hAnsi="Garamond" w:cs="Garamond"/>
        </w:rPr>
        <w:t>e di n. 2 copie di Microsoft Office Home and Business – Box pack alla Ditta Computer Service di Roberto Balocchi &amp; C. s.n.c, con sede in Grosseto, via della Prefettura n.5, p.iva 00880660535, per  l’importo complessivo di 768,86 IVA più IVA di legge al 22%, per complessivi € 938,01;</w:t>
      </w:r>
    </w:p>
    <w:p w:rsidR="00C02B59" w:rsidRPr="006A7467" w:rsidRDefault="00C02B59" w:rsidP="006A7467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6A7467">
        <w:rPr>
          <w:rFonts w:ascii="Garamond" w:hAnsi="Garamond" w:cs="Garamond"/>
        </w:rPr>
        <w:t xml:space="preserve">di dare atto che l’affidamento in oggetto trova copertura finanziaria per € 938,01 nel Bilancio di Previsione 2016 -  Titolo 1 - categoria 1 - capitolo 8  “Manutenzione ed acquisto hardware e software consorzio” art.1  impegno di spesa n.6140;  </w:t>
      </w:r>
    </w:p>
    <w:p w:rsidR="00C02B59" w:rsidRPr="0039599F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8" w:hanging="284"/>
        <w:jc w:val="both"/>
        <w:rPr>
          <w:rFonts w:ascii="Garamond" w:hAnsi="Garamond" w:cs="Garamond"/>
        </w:rPr>
      </w:pPr>
      <w:r w:rsidRPr="009457C5">
        <w:rPr>
          <w:rFonts w:ascii="Garamond" w:hAnsi="Garamond" w:cs="Garamond"/>
        </w:rPr>
        <w:t>d</w:t>
      </w:r>
      <w:r w:rsidRPr="0039599F">
        <w:rPr>
          <w:rFonts w:ascii="Garamond" w:hAnsi="Garamond" w:cs="Garamond"/>
        </w:rPr>
        <w:t>i considerare le premesse e le motivazioni in esse contenute parte integrante e sostanziale del</w:t>
      </w:r>
      <w:r>
        <w:rPr>
          <w:rFonts w:ascii="Garamond" w:hAnsi="Garamond" w:cs="Garamond"/>
        </w:rPr>
        <w:t>la</w:t>
      </w:r>
      <w:r w:rsidRPr="0039599F">
        <w:rPr>
          <w:rFonts w:ascii="Garamond" w:hAnsi="Garamond" w:cs="Garamond"/>
        </w:rPr>
        <w:t xml:space="preserve"> presente </w:t>
      </w:r>
      <w:r>
        <w:rPr>
          <w:rFonts w:ascii="Garamond" w:hAnsi="Garamond" w:cs="Garamond"/>
        </w:rPr>
        <w:t>determina</w:t>
      </w:r>
      <w:r w:rsidRPr="0039599F">
        <w:rPr>
          <w:rFonts w:ascii="Garamond" w:hAnsi="Garamond" w:cs="Garamond"/>
        </w:rPr>
        <w:t>.</w:t>
      </w:r>
    </w:p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C02B59" w:rsidRPr="00E2214C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tbl>
      <w:tblPr>
        <w:tblpPr w:leftFromText="141" w:rightFromText="141" w:vertAnchor="text" w:horzAnchor="margin" w:tblpX="354" w:tblpY="1079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C02B59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C02B59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4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C02B59" w:rsidRPr="00B30F0D">
        <w:trPr>
          <w:trHeight w:val="1800"/>
        </w:trPr>
        <w:tc>
          <w:tcPr>
            <w:tcW w:w="10080" w:type="dxa"/>
          </w:tcPr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15.02.2016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C02B59" w:rsidRPr="00B30F0D" w:rsidRDefault="00C02B59" w:rsidP="006A746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C02B59" w:rsidRPr="00B30F0D" w:rsidRDefault="00C02B59" w:rsidP="006A7467">
      <w:pPr>
        <w:spacing w:after="0" w:line="340" w:lineRule="exact"/>
        <w:rPr>
          <w:vanish/>
        </w:rPr>
      </w:pPr>
    </w:p>
    <w:p w:rsidR="00C02B59" w:rsidRPr="00B30F0D" w:rsidRDefault="00C02B59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C02B59" w:rsidRDefault="00C02B59" w:rsidP="006A7467">
      <w:pPr>
        <w:pStyle w:val="BodyText21"/>
        <w:spacing w:after="0" w:line="340" w:lineRule="exact"/>
        <w:ind w:left="284" w:hanging="283"/>
      </w:pPr>
    </w:p>
    <w:sectPr w:rsidR="00C02B59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59" w:rsidRDefault="00C02B59" w:rsidP="00372E6B">
      <w:pPr>
        <w:spacing w:after="0" w:line="240" w:lineRule="auto"/>
      </w:pPr>
      <w:r>
        <w:separator/>
      </w:r>
    </w:p>
  </w:endnote>
  <w:endnote w:type="continuationSeparator" w:id="0">
    <w:p w:rsidR="00C02B59" w:rsidRDefault="00C02B59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59" w:rsidRDefault="00C02B59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C02B59" w:rsidRDefault="00C02B59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C02B59" w:rsidRPr="00372E6B" w:rsidRDefault="00C02B59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59" w:rsidRDefault="00C02B59" w:rsidP="00372E6B">
      <w:pPr>
        <w:spacing w:after="0" w:line="240" w:lineRule="auto"/>
      </w:pPr>
      <w:r>
        <w:separator/>
      </w:r>
    </w:p>
  </w:footnote>
  <w:footnote w:type="continuationSeparator" w:id="0">
    <w:p w:rsidR="00C02B59" w:rsidRDefault="00C02B59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12C84"/>
    <w:rsid w:val="00015201"/>
    <w:rsid w:val="00016114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24C0"/>
    <w:rsid w:val="000E4CC5"/>
    <w:rsid w:val="000E5D53"/>
    <w:rsid w:val="000E6947"/>
    <w:rsid w:val="000F37DE"/>
    <w:rsid w:val="00100DEE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407C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4AEC"/>
    <w:rsid w:val="004075F8"/>
    <w:rsid w:val="004108B0"/>
    <w:rsid w:val="00414ED7"/>
    <w:rsid w:val="00427863"/>
    <w:rsid w:val="00431968"/>
    <w:rsid w:val="00440955"/>
    <w:rsid w:val="00441F91"/>
    <w:rsid w:val="00454763"/>
    <w:rsid w:val="00456D8F"/>
    <w:rsid w:val="00461067"/>
    <w:rsid w:val="004624D6"/>
    <w:rsid w:val="00465063"/>
    <w:rsid w:val="00471D8C"/>
    <w:rsid w:val="00472A1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6B4"/>
    <w:rsid w:val="008C67B6"/>
    <w:rsid w:val="008D1C20"/>
    <w:rsid w:val="008E5C67"/>
    <w:rsid w:val="008F29C0"/>
    <w:rsid w:val="008F3BC8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06B2"/>
    <w:rsid w:val="00B16BAB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15F9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D731B"/>
    <w:rsid w:val="00EE2353"/>
    <w:rsid w:val="00EE4B58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42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983</Words>
  <Characters>5605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martelli</cp:lastModifiedBy>
  <cp:revision>4</cp:revision>
  <cp:lastPrinted>2016-02-11T09:27:00Z</cp:lastPrinted>
  <dcterms:created xsi:type="dcterms:W3CDTF">2016-02-15T12:17:00Z</dcterms:created>
  <dcterms:modified xsi:type="dcterms:W3CDTF">2016-02-15T12:30:00Z</dcterms:modified>
</cp:coreProperties>
</file>