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98" w:rsidRPr="00392D56" w:rsidRDefault="00821698" w:rsidP="00CC1915">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821698" w:rsidRDefault="00821698" w:rsidP="00CC1915">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821698" w:rsidRDefault="00821698" w:rsidP="00CC1915">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821698" w:rsidRPr="00332159" w:rsidRDefault="00821698" w:rsidP="00CC1915">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821698" w:rsidRPr="00834305" w:rsidRDefault="00821698" w:rsidP="00CC1915">
      <w:pPr>
        <w:pStyle w:val="Header"/>
        <w:tabs>
          <w:tab w:val="clear" w:pos="4819"/>
          <w:tab w:val="clear" w:pos="9638"/>
          <w:tab w:val="center" w:pos="3600"/>
          <w:tab w:val="right" w:pos="6840"/>
        </w:tabs>
        <w:rPr>
          <w:color w:val="3366FF"/>
          <w:u w:val="single"/>
        </w:rPr>
      </w:pPr>
      <w:r>
        <w:tab/>
      </w:r>
      <w:r w:rsidRPr="00834305">
        <w:rPr>
          <w:color w:val="3366FF"/>
          <w:u w:val="single"/>
        </w:rPr>
        <w:tab/>
      </w:r>
    </w:p>
    <w:p w:rsidR="00821698" w:rsidRDefault="00821698" w:rsidP="00CC1915">
      <w:pPr>
        <w:pStyle w:val="BodyText2"/>
        <w:ind w:left="284" w:hanging="283"/>
        <w:jc w:val="center"/>
        <w:rPr>
          <w:rFonts w:ascii="Garamond" w:hAnsi="Garamond" w:cs="Garamond"/>
          <w:b/>
          <w:bCs/>
          <w:sz w:val="26"/>
          <w:szCs w:val="26"/>
          <w:u w:val="double"/>
        </w:rPr>
      </w:pPr>
    </w:p>
    <w:p w:rsidR="00821698" w:rsidRPr="00A264DA" w:rsidRDefault="00821698" w:rsidP="00CC1915">
      <w:pPr>
        <w:pStyle w:val="BodyText2"/>
        <w:ind w:left="284" w:hanging="283"/>
        <w:rPr>
          <w:rFonts w:ascii="Garamond" w:hAnsi="Garamond" w:cs="Garamond"/>
          <w:b/>
          <w:bCs/>
          <w:sz w:val="32"/>
          <w:szCs w:val="32"/>
          <w:u w:val="double"/>
        </w:rPr>
      </w:pPr>
      <w:r w:rsidRPr="00A264DA">
        <w:rPr>
          <w:rFonts w:ascii="Garamond" w:hAnsi="Garamond" w:cs="Garamond"/>
          <w:b/>
          <w:bCs/>
          <w:sz w:val="32"/>
          <w:szCs w:val="32"/>
          <w:u w:val="double"/>
        </w:rPr>
        <w:t>DIRETTORE GENERALE</w:t>
      </w:r>
    </w:p>
    <w:p w:rsidR="00821698" w:rsidRPr="00A264DA" w:rsidRDefault="00821698" w:rsidP="00CC1915">
      <w:pPr>
        <w:pStyle w:val="BodyText2"/>
        <w:rPr>
          <w:rFonts w:ascii="Garamond" w:hAnsi="Garamond" w:cs="Garamond"/>
          <w:b/>
          <w:bCs/>
          <w:sz w:val="26"/>
          <w:szCs w:val="26"/>
          <w:u w:val="double"/>
        </w:rPr>
      </w:pPr>
    </w:p>
    <w:p w:rsidR="00821698" w:rsidRPr="00A264DA" w:rsidRDefault="00821698" w:rsidP="00CC1915">
      <w:pPr>
        <w:pStyle w:val="BodyText2"/>
        <w:rPr>
          <w:rFonts w:ascii="Garamond" w:hAnsi="Garamond" w:cs="Garamond"/>
          <w:b/>
          <w:bCs/>
          <w:sz w:val="32"/>
          <w:szCs w:val="32"/>
          <w:u w:val="double"/>
        </w:rPr>
      </w:pPr>
      <w:r w:rsidRPr="00A264DA">
        <w:rPr>
          <w:rFonts w:ascii="Garamond" w:hAnsi="Garamond" w:cs="Garamond"/>
          <w:b/>
          <w:bCs/>
          <w:sz w:val="32"/>
          <w:szCs w:val="32"/>
          <w:u w:val="double"/>
        </w:rPr>
        <w:t xml:space="preserve">Decreto N. </w:t>
      </w:r>
      <w:r>
        <w:rPr>
          <w:rFonts w:ascii="Garamond" w:hAnsi="Garamond" w:cs="Garamond"/>
          <w:b/>
          <w:bCs/>
          <w:sz w:val="32"/>
          <w:szCs w:val="32"/>
          <w:u w:val="double"/>
        </w:rPr>
        <w:t>97</w:t>
      </w:r>
      <w:r w:rsidRPr="00A264DA">
        <w:rPr>
          <w:rFonts w:ascii="Garamond" w:hAnsi="Garamond" w:cs="Garamond"/>
          <w:b/>
          <w:bCs/>
          <w:sz w:val="32"/>
          <w:szCs w:val="32"/>
          <w:u w:val="double"/>
        </w:rPr>
        <w:t xml:space="preserve">  – Data Adozione </w:t>
      </w:r>
      <w:r>
        <w:rPr>
          <w:rFonts w:ascii="Garamond" w:hAnsi="Garamond" w:cs="Garamond"/>
          <w:b/>
          <w:bCs/>
          <w:sz w:val="32"/>
          <w:szCs w:val="32"/>
          <w:u w:val="double"/>
        </w:rPr>
        <w:t>16/02</w:t>
      </w:r>
      <w:r w:rsidRPr="00A264DA">
        <w:rPr>
          <w:rFonts w:ascii="Garamond" w:hAnsi="Garamond" w:cs="Garamond"/>
          <w:b/>
          <w:bCs/>
          <w:sz w:val="32"/>
          <w:szCs w:val="32"/>
          <w:u w:val="double"/>
        </w:rPr>
        <w:t>/2016</w:t>
      </w:r>
    </w:p>
    <w:p w:rsidR="00821698" w:rsidRPr="00A264DA" w:rsidRDefault="00821698" w:rsidP="00CC1915">
      <w:pPr>
        <w:pStyle w:val="BodyText2"/>
        <w:rPr>
          <w:rFonts w:ascii="Garamond" w:hAnsi="Garamond" w:cs="Garamond"/>
          <w:spacing w:val="10"/>
          <w:sz w:val="26"/>
          <w:szCs w:val="26"/>
        </w:rPr>
      </w:pPr>
      <w:r w:rsidRPr="00A264DA">
        <w:rPr>
          <w:rFonts w:ascii="Garamond" w:hAnsi="Garamond" w:cs="Garamond"/>
          <w:spacing w:val="10"/>
          <w:sz w:val="26"/>
          <w:szCs w:val="26"/>
        </w:rPr>
        <w:t xml:space="preserve">Atto Pubblicato su Banca Dati escluso/i allegato/i </w:t>
      </w:r>
    </w:p>
    <w:p w:rsidR="00821698" w:rsidRPr="00A264DA" w:rsidRDefault="00821698" w:rsidP="00CC1915">
      <w:pPr>
        <w:pStyle w:val="BodyText2"/>
        <w:rPr>
          <w:rFonts w:ascii="Garamond" w:hAnsi="Garamond" w:cs="Garamond"/>
          <w:b/>
          <w:bCs/>
          <w:sz w:val="26"/>
          <w:szCs w:val="26"/>
          <w:u w:val="double"/>
        </w:rPr>
      </w:pPr>
    </w:p>
    <w:p w:rsidR="00821698" w:rsidRPr="00A264DA" w:rsidRDefault="00821698" w:rsidP="00CC1915">
      <w:pPr>
        <w:pStyle w:val="BodyText2"/>
        <w:spacing w:line="360" w:lineRule="auto"/>
        <w:jc w:val="both"/>
        <w:rPr>
          <w:rFonts w:ascii="Garamond" w:hAnsi="Garamond" w:cs="Garamond"/>
          <w:b/>
          <w:bCs/>
          <w:sz w:val="26"/>
          <w:szCs w:val="26"/>
        </w:rPr>
      </w:pPr>
      <w:r w:rsidRPr="00A264DA">
        <w:rPr>
          <w:rFonts w:ascii="Garamond" w:hAnsi="Garamond" w:cs="Garamond"/>
          <w:b/>
          <w:bCs/>
          <w:sz w:val="26"/>
          <w:szCs w:val="26"/>
        </w:rPr>
        <w:t>OGGETTO: Nomina Responsabile Unico del Procedimento (RUP) per i lavori denominati ” Perizia 043</w:t>
      </w:r>
      <w:r>
        <w:rPr>
          <w:rFonts w:ascii="Garamond" w:hAnsi="Garamond" w:cs="Garamond"/>
          <w:b/>
          <w:bCs/>
          <w:sz w:val="26"/>
          <w:szCs w:val="26"/>
        </w:rPr>
        <w:t xml:space="preserve"> -</w:t>
      </w:r>
      <w:r w:rsidRPr="00A264DA">
        <w:rPr>
          <w:rFonts w:ascii="Garamond" w:hAnsi="Garamond" w:cs="Garamond"/>
          <w:b/>
          <w:bCs/>
          <w:sz w:val="26"/>
          <w:szCs w:val="26"/>
        </w:rPr>
        <w:t xml:space="preserve"> INTERVENTI DI RIPRISTINO DELL'EQUILIBRIO SEDIMENTOLOGICO E SPONDALE DEL FIUME ALBEGNA</w:t>
      </w:r>
      <w:r>
        <w:rPr>
          <w:rFonts w:ascii="Garamond" w:hAnsi="Garamond" w:cs="Garamond"/>
          <w:b/>
          <w:bCs/>
          <w:sz w:val="26"/>
          <w:szCs w:val="26"/>
        </w:rPr>
        <w:t xml:space="preserve"> – CUP: B54H15002020002</w:t>
      </w:r>
      <w:r w:rsidRPr="00A264DA">
        <w:rPr>
          <w:rFonts w:ascii="Garamond" w:hAnsi="Garamond" w:cs="Garamond"/>
          <w:b/>
          <w:bCs/>
          <w:sz w:val="26"/>
          <w:szCs w:val="26"/>
        </w:rPr>
        <w:t>.</w:t>
      </w:r>
    </w:p>
    <w:p w:rsidR="00821698" w:rsidRPr="00A264DA" w:rsidRDefault="00821698" w:rsidP="00CC1915">
      <w:pPr>
        <w:pStyle w:val="BodyText2"/>
        <w:spacing w:line="360" w:lineRule="auto"/>
        <w:rPr>
          <w:rFonts w:ascii="Garamond" w:hAnsi="Garamond" w:cs="Garamond"/>
          <w:b/>
          <w:bCs/>
          <w:sz w:val="36"/>
          <w:szCs w:val="36"/>
          <w:u w:val="double"/>
        </w:rPr>
      </w:pPr>
    </w:p>
    <w:p w:rsidR="00821698" w:rsidRPr="00A264DA" w:rsidRDefault="00821698" w:rsidP="00CC1915">
      <w:pPr>
        <w:pStyle w:val="BodyText2"/>
        <w:rPr>
          <w:rFonts w:ascii="Garamond" w:hAnsi="Garamond" w:cs="Garamond"/>
          <w:b/>
          <w:bCs/>
          <w:sz w:val="26"/>
          <w:szCs w:val="26"/>
          <w:u w:val="double"/>
        </w:rPr>
      </w:pPr>
    </w:p>
    <w:p w:rsidR="00821698" w:rsidRPr="00A264DA" w:rsidRDefault="00821698" w:rsidP="00CC1915">
      <w:pPr>
        <w:pStyle w:val="BodyText2"/>
        <w:ind w:left="284" w:hanging="283"/>
        <w:jc w:val="center"/>
        <w:rPr>
          <w:rFonts w:ascii="Garamond" w:hAnsi="Garamond" w:cs="Garamond"/>
          <w:b/>
          <w:bCs/>
          <w:sz w:val="26"/>
          <w:szCs w:val="26"/>
          <w:u w:val="double"/>
        </w:rPr>
      </w:pPr>
    </w:p>
    <w:p w:rsidR="00821698" w:rsidRPr="00A264DA" w:rsidRDefault="00821698" w:rsidP="00CC1915">
      <w:pPr>
        <w:pStyle w:val="BodyText2"/>
        <w:ind w:left="284" w:hanging="283"/>
        <w:jc w:val="center"/>
        <w:rPr>
          <w:rFonts w:ascii="Garamond" w:hAnsi="Garamond" w:cs="Garamond"/>
          <w:b/>
          <w:bCs/>
          <w:sz w:val="26"/>
          <w:szCs w:val="26"/>
          <w:u w:val="double"/>
        </w:rPr>
      </w:pPr>
    </w:p>
    <w:p w:rsidR="00821698" w:rsidRPr="00A264DA" w:rsidRDefault="00821698" w:rsidP="00CC1915">
      <w:pPr>
        <w:pStyle w:val="BodyText2"/>
        <w:ind w:left="284" w:hanging="283"/>
        <w:rPr>
          <w:rFonts w:ascii="Garamond" w:hAnsi="Garamond" w:cs="Garamond"/>
          <w:b/>
          <w:bCs/>
          <w:sz w:val="26"/>
          <w:szCs w:val="26"/>
          <w:u w:val="double"/>
        </w:rPr>
      </w:pPr>
    </w:p>
    <w:p w:rsidR="00821698" w:rsidRDefault="00821698" w:rsidP="00C046C6">
      <w:pPr>
        <w:pStyle w:val="BodyText2"/>
        <w:tabs>
          <w:tab w:val="left" w:pos="1236"/>
        </w:tabs>
        <w:ind w:left="284" w:hanging="283"/>
        <w:rPr>
          <w:rFonts w:ascii="Garamond" w:hAnsi="Garamond" w:cs="Garamond"/>
          <w:b/>
          <w:bCs/>
          <w:sz w:val="26"/>
          <w:szCs w:val="26"/>
        </w:rPr>
      </w:pPr>
      <w:r w:rsidRPr="00A264DA">
        <w:rPr>
          <w:rFonts w:ascii="Garamond" w:hAnsi="Garamond" w:cs="Garamond"/>
          <w:b/>
          <w:bCs/>
          <w:sz w:val="26"/>
          <w:szCs w:val="26"/>
        </w:rPr>
        <w:tab/>
      </w:r>
      <w:r w:rsidRPr="00A264DA">
        <w:rPr>
          <w:rFonts w:ascii="Garamond" w:hAnsi="Garamond" w:cs="Garamond"/>
          <w:b/>
          <w:bCs/>
          <w:sz w:val="26"/>
          <w:szCs w:val="26"/>
        </w:rPr>
        <w:tab/>
      </w:r>
    </w:p>
    <w:p w:rsidR="00821698" w:rsidRDefault="00821698" w:rsidP="00C046C6">
      <w:pPr>
        <w:pStyle w:val="BodyText2"/>
        <w:tabs>
          <w:tab w:val="left" w:pos="1236"/>
        </w:tabs>
        <w:ind w:left="284" w:hanging="283"/>
      </w:pPr>
      <w:r w:rsidRPr="00A264DA">
        <w:rPr>
          <w:rFonts w:ascii="Garamond" w:hAnsi="Garamond" w:cs="Garamond"/>
          <w:b/>
          <w:bCs/>
          <w:sz w:val="26"/>
          <w:szCs w:val="26"/>
        </w:rPr>
        <w:t>Numero proposta:  -</w:t>
      </w:r>
      <w:r>
        <w:t xml:space="preserve">      </w:t>
      </w:r>
    </w:p>
    <w:p w:rsidR="00821698" w:rsidRDefault="00821698" w:rsidP="00D632CD">
      <w:pPr>
        <w:pStyle w:val="BodyText2"/>
        <w:tabs>
          <w:tab w:val="left" w:pos="4595"/>
        </w:tabs>
        <w:ind w:left="284" w:hanging="283"/>
      </w:pPr>
      <w:r>
        <w:tab/>
      </w:r>
      <w:r>
        <w:tab/>
      </w: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Default="00821698" w:rsidP="00CC1915">
      <w:pPr>
        <w:pStyle w:val="BodyText2"/>
        <w:ind w:right="96"/>
        <w:jc w:val="center"/>
        <w:rPr>
          <w:rFonts w:ascii="Garamond" w:hAnsi="Garamond" w:cs="Garamond"/>
          <w:b/>
          <w:bCs/>
          <w:sz w:val="24"/>
          <w:szCs w:val="24"/>
          <w:u w:val="double"/>
        </w:rPr>
      </w:pPr>
    </w:p>
    <w:p w:rsidR="00821698" w:rsidRPr="0022712E" w:rsidRDefault="00821698" w:rsidP="00CC1915">
      <w:pPr>
        <w:pStyle w:val="BodyText2"/>
        <w:ind w:right="96"/>
        <w:jc w:val="center"/>
        <w:rPr>
          <w:rFonts w:ascii="Garamond" w:hAnsi="Garamond" w:cs="Garamond"/>
          <w:b/>
          <w:bCs/>
          <w:sz w:val="24"/>
          <w:szCs w:val="24"/>
          <w:u w:val="double"/>
        </w:rPr>
      </w:pPr>
      <w:r w:rsidRPr="00A264DA">
        <w:rPr>
          <w:rFonts w:ascii="Garamond" w:hAnsi="Garamond" w:cs="Garamond"/>
          <w:b/>
          <w:bCs/>
          <w:sz w:val="24"/>
          <w:szCs w:val="24"/>
          <w:u w:val="double"/>
        </w:rPr>
        <w:t>DECRETO DEL DIRETTORE GE</w:t>
      </w:r>
      <w:r w:rsidRPr="0022712E">
        <w:rPr>
          <w:rFonts w:ascii="Garamond" w:hAnsi="Garamond" w:cs="Garamond"/>
          <w:b/>
          <w:bCs/>
          <w:sz w:val="24"/>
          <w:szCs w:val="24"/>
          <w:u w:val="double"/>
        </w:rPr>
        <w:t>NERALE N</w:t>
      </w:r>
      <w:r>
        <w:rPr>
          <w:rFonts w:ascii="Garamond" w:hAnsi="Garamond" w:cs="Garamond"/>
          <w:b/>
          <w:bCs/>
          <w:sz w:val="24"/>
          <w:szCs w:val="24"/>
          <w:u w:val="double"/>
        </w:rPr>
        <w:t xml:space="preserve">. 97 </w:t>
      </w:r>
      <w:r w:rsidRPr="0022712E">
        <w:rPr>
          <w:rFonts w:ascii="Garamond" w:hAnsi="Garamond" w:cs="Garamond"/>
          <w:b/>
          <w:bCs/>
          <w:sz w:val="24"/>
          <w:szCs w:val="24"/>
          <w:u w:val="double"/>
        </w:rPr>
        <w:t xml:space="preserve"> DEL </w:t>
      </w:r>
      <w:r>
        <w:rPr>
          <w:rFonts w:ascii="Garamond" w:hAnsi="Garamond" w:cs="Garamond"/>
          <w:b/>
          <w:bCs/>
          <w:sz w:val="24"/>
          <w:szCs w:val="24"/>
          <w:u w:val="double"/>
        </w:rPr>
        <w:t xml:space="preserve">16 </w:t>
      </w:r>
      <w:r w:rsidRPr="0022712E">
        <w:rPr>
          <w:rFonts w:ascii="Garamond" w:hAnsi="Garamond" w:cs="Garamond"/>
          <w:b/>
          <w:bCs/>
          <w:sz w:val="24"/>
          <w:szCs w:val="24"/>
          <w:u w:val="double"/>
        </w:rPr>
        <w:t>FEBBRAIO 2016</w:t>
      </w:r>
    </w:p>
    <w:p w:rsidR="00821698" w:rsidRPr="0022712E" w:rsidRDefault="00821698" w:rsidP="00CC1915">
      <w:pPr>
        <w:spacing w:line="360" w:lineRule="exact"/>
        <w:ind w:left="189"/>
        <w:jc w:val="both"/>
        <w:rPr>
          <w:rFonts w:ascii="Garamond" w:hAnsi="Garamond" w:cs="Garamond"/>
        </w:rPr>
      </w:pPr>
      <w:r w:rsidRPr="0022712E">
        <w:rPr>
          <w:rFonts w:ascii="Garamond" w:hAnsi="Garamond" w:cs="Garamond"/>
        </w:rPr>
        <w:t xml:space="preserve">L’anno duemilasedici il giorno </w:t>
      </w:r>
      <w:r>
        <w:rPr>
          <w:rFonts w:ascii="Garamond" w:hAnsi="Garamond" w:cs="Garamond"/>
        </w:rPr>
        <w:t>16 (sedici)</w:t>
      </w:r>
      <w:r w:rsidRPr="0022712E">
        <w:rPr>
          <w:rFonts w:ascii="Garamond" w:hAnsi="Garamond" w:cs="Garamond"/>
        </w:rPr>
        <w:t xml:space="preserve"> del mese di Febbraio alle ore 11:00</w:t>
      </w:r>
      <w:r w:rsidRPr="0022712E">
        <w:rPr>
          <w:rFonts w:ascii="Garamond" w:hAnsi="Garamond" w:cs="Garamond"/>
          <w:shd w:val="clear" w:color="auto" w:fill="FFFFFF"/>
        </w:rPr>
        <w:t xml:space="preserve"> </w:t>
      </w:r>
      <w:r w:rsidRPr="0022712E">
        <w:rPr>
          <w:rFonts w:ascii="Garamond" w:hAnsi="Garamond" w:cs="Garamond"/>
        </w:rPr>
        <w:t>presso la sede del Consorzio in Grosseto, viale Ximenes n. 3</w:t>
      </w:r>
    </w:p>
    <w:p w:rsidR="00821698" w:rsidRPr="00322230" w:rsidRDefault="00821698" w:rsidP="00CC1915">
      <w:pPr>
        <w:spacing w:line="360" w:lineRule="exact"/>
        <w:ind w:left="561"/>
        <w:jc w:val="center"/>
        <w:rPr>
          <w:rFonts w:ascii="Garamond" w:hAnsi="Garamond" w:cs="Garamond"/>
          <w:b/>
          <w:bCs/>
          <w:i/>
          <w:iCs/>
        </w:rPr>
      </w:pPr>
      <w:r w:rsidRPr="00322230">
        <w:rPr>
          <w:rFonts w:ascii="Garamond" w:hAnsi="Garamond" w:cs="Garamond"/>
          <w:b/>
          <w:bCs/>
          <w:i/>
          <w:iCs/>
        </w:rPr>
        <w:t>IL DIRETTORE GENERALE</w:t>
      </w:r>
    </w:p>
    <w:p w:rsidR="00821698" w:rsidRPr="00322230"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322230">
        <w:rPr>
          <w:rFonts w:ascii="Garamond" w:hAnsi="Garamond" w:cs="Garamond"/>
        </w:rPr>
        <w:t>Vista la Legge Regionale n. 79 del 27.12.2012 ed in particolare l’art. 21 che affida la struttura operativa e tecnico amministrativa dell’Ente al Direttor Generale, con il compito di organizzarla e controllarla;</w:t>
      </w:r>
    </w:p>
    <w:p w:rsidR="00821698"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322230">
        <w:rPr>
          <w:rFonts w:ascii="Garamond" w:hAnsi="Garamond" w:cs="Garamond"/>
        </w:rPr>
        <w:t>Visto il Decreto del Presidente n. 223 del 22 Gennaio 2015 con il quale è stato assunto l’Arch. Fabio Zappalorti con la qualifica di Direttore Generale del Consorzio 6 Toscana Sud a far data dal 01 Febbraio 2015;</w:t>
      </w:r>
    </w:p>
    <w:p w:rsidR="00821698" w:rsidRPr="00322230"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602C5B">
        <w:rPr>
          <w:rFonts w:ascii="Garamond" w:hAnsi="Garamond" w:cs="Garamond"/>
        </w:rPr>
        <w:t>Visto il Decreto del Direttore Generale del Consorzio 6 Toscana Sud n.54 del 03.02.2016, con il quale è stata conferita la delega temporanea per il periodo dal 04.02.2016 al 23.02.2016 al Dott. Carlo Cagnani, Direttore Area Amministrativa, al fine di assicurare alla struttura operativa e tecnico amministrativa il regolare funzionamento in assenza del Direttore Generale;</w:t>
      </w:r>
    </w:p>
    <w:p w:rsidR="00821698" w:rsidRPr="00322230"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322230">
        <w:rPr>
          <w:rFonts w:ascii="Garamond" w:hAnsi="Garamond" w:cs="Garamond"/>
        </w:rPr>
        <w:t xml:space="preserve"> Visto il vigente Statuto Consortile approvato con delibera n. 6 dell’Assemblea consortile seduta n. 2 del 29/04/2015 e pubblicato sul B.U.R.T Parte Seconda n. 20 del 20/05/2015 Supplemento n. 78 ed in particolare l’art. 38 comma 1 che affida al Direttore Generale la struttura operativa e tecnico amministrativa definita dal Piano Organizzazione Variabile e l’art. 38 comma 3 lettera o) che individua tra le funzioni del Direttore Generale quella di nominare i responsabili unici dei procedimenti ai sensi del Dlgs 163/2006 ed i responsabili dei procedimenti tecnico/amministrativi ai sensi della L. 241/90; </w:t>
      </w:r>
    </w:p>
    <w:p w:rsidR="00821698" w:rsidRPr="001348DA"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322230">
        <w:rPr>
          <w:rFonts w:ascii="Garamond" w:hAnsi="Garamond" w:cs="Garamond"/>
        </w:rPr>
        <w:t>Visto il D.lgs. 12 aprile 2006, n. 163 “</w:t>
      </w:r>
      <w:r w:rsidRPr="001348DA">
        <w:rPr>
          <w:rFonts w:ascii="Garamond" w:hAnsi="Garamond" w:cs="Garamond"/>
        </w:rPr>
        <w:t>Codice dei contratti di lavori, servizi e forniture;</w:t>
      </w:r>
    </w:p>
    <w:p w:rsidR="00821698" w:rsidRPr="00B73C76" w:rsidRDefault="00821698"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1348DA">
        <w:rPr>
          <w:rFonts w:ascii="Garamond" w:hAnsi="Garamond" w:cs="Garamond"/>
        </w:rPr>
        <w:t>Visto il D.P.R. 5 ottobre 2010, n. 207 “Regolamento di esecuzione e attuazione del Decreto Legislativo n. 163/2006;</w:t>
      </w:r>
    </w:p>
    <w:p w:rsidR="00821698" w:rsidRPr="00B73C76"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73C76">
        <w:rPr>
          <w:rFonts w:ascii="Garamond" w:hAnsi="Garamond" w:cs="Garamond"/>
        </w:rPr>
        <w:t xml:space="preserve">Visto il D.P.G.R del 21.10.2014 n. 157 con il quale è stato dichiarato lo stato di emergenza regionale, ai sensi dell’art. 11 c. 2 let. a) L.R.T. 67/2003, anche per i suddetti eventi meteorologici che hanno interessato i comuni, il cui elenco è stato approvato con D.G.R.T. del 27.10.2014 n. 900 ; </w:t>
      </w:r>
    </w:p>
    <w:p w:rsidR="00821698" w:rsidRPr="00B73C76"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73C76">
        <w:rPr>
          <w:rFonts w:ascii="Garamond" w:hAnsi="Garamond" w:cs="Garamond"/>
        </w:rPr>
        <w:t>Vista la Delibera del Consiglio dei Ministri del 12.12.2014 n. 41 con cui è stato dichiarato lo “stato d’emergenza affinché la protezione civile disponga di strumenti e modalità idonee a superare le criticità che si sono verificate in conseguenza delle eccezionali avversità atmosferiche che hanno colpito le Province di Grosseto, Livorno, Massa Carrara e Pisa nei giorni dall’11 al 14 ottobre 2014, le Province di Lucca e Massa Carrara nei giorni dal 5 al 7 novembre 2014”;</w:t>
      </w:r>
    </w:p>
    <w:p w:rsidR="00821698" w:rsidRPr="006D13D6"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73C76">
        <w:rPr>
          <w:rFonts w:ascii="Garamond" w:hAnsi="Garamond" w:cs="Garamond"/>
        </w:rPr>
        <w:t xml:space="preserve">Vista l’Ordinanza del Capo Dipartimento della Protezione Civile (O.C.D.P.C.) 24.12.2014 n. 215 con la quale sono stati approvati “I primi interventi urgenti di protezione civile in conseguenza delle eccezionali avversità atmosferiche che hanno colpito le Province di Grosseto, Livorno, Massa Carrara e Pisa nei giorni dall’11 al 14 ottobre 2014, e le Province di Lucca e Massa Carrara nei </w:t>
      </w:r>
      <w:r w:rsidRPr="006D13D6">
        <w:rPr>
          <w:rFonts w:ascii="Garamond" w:hAnsi="Garamond" w:cs="Garamond"/>
        </w:rPr>
        <w:t>giorni dal 5 al 7 novembre 2014”;</w:t>
      </w:r>
    </w:p>
    <w:p w:rsidR="00821698" w:rsidRPr="006D13D6"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6D13D6">
        <w:rPr>
          <w:rFonts w:ascii="Garamond" w:hAnsi="Garamond" w:cs="Garamond"/>
        </w:rPr>
        <w:t xml:space="preserve">Visto il piano degli interventi, predisposto dal Commissario delegato e approvato dal Capo Dipartimento di Protezione Civile con nota 18.02.2015 n.RIA/0008905; </w:t>
      </w:r>
    </w:p>
    <w:p w:rsidR="00821698"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6D13D6">
        <w:rPr>
          <w:rFonts w:ascii="Garamond" w:hAnsi="Garamond" w:cs="Garamond"/>
        </w:rPr>
        <w:t xml:space="preserve">Preso atto che il Commissario della Regione Toscana con propria Ordinanza 9.03.2015 n.10, emessa ai sensi dell’art. 5 L. 225/1992, ha approvato il piano degli interventi di cui all’allegato A </w:t>
      </w:r>
      <w:r>
        <w:rPr>
          <w:rFonts w:ascii="Garamond" w:hAnsi="Garamond" w:cs="Garamond"/>
        </w:rPr>
        <w:t xml:space="preserve">ed ha individuato i relativi Soggetti attuatori; </w:t>
      </w:r>
    </w:p>
    <w:p w:rsidR="00821698"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Considerato che tra gli interventi di cui all’</w:t>
      </w:r>
      <w:r w:rsidRPr="006D13D6">
        <w:rPr>
          <w:rFonts w:ascii="Garamond" w:hAnsi="Garamond" w:cs="Garamond"/>
        </w:rPr>
        <w:t xml:space="preserve"> all’allegato A</w:t>
      </w:r>
      <w:r>
        <w:rPr>
          <w:rFonts w:ascii="Garamond" w:hAnsi="Garamond" w:cs="Garamond"/>
        </w:rPr>
        <w:t xml:space="preserve"> dell’O.C.D. n.10 del 9.03.2015 è inserito l’intervento “Interventi urgenti di ripristino dell’equilibrio sedimentologico del Fiume Albegna a seguito dell’evento alluvionale del 14.10.2014” di € 1.000.000,00 il cui Soggetto attuatore risulta il Consorzio 6 Toscana Sud;</w:t>
      </w:r>
    </w:p>
    <w:p w:rsidR="00821698" w:rsidRPr="00F978D8"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 xml:space="preserve">Vita l’Ordinanza del </w:t>
      </w:r>
      <w:r w:rsidRPr="006D13D6">
        <w:rPr>
          <w:rFonts w:ascii="Garamond" w:hAnsi="Garamond" w:cs="Garamond"/>
        </w:rPr>
        <w:t>Commissario della Regione Toscana</w:t>
      </w:r>
      <w:r>
        <w:rPr>
          <w:rFonts w:ascii="Garamond" w:hAnsi="Garamond" w:cs="Garamond"/>
        </w:rPr>
        <w:t xml:space="preserve"> </w:t>
      </w:r>
      <w:r w:rsidRPr="006D13D6">
        <w:rPr>
          <w:rFonts w:ascii="Garamond" w:hAnsi="Garamond" w:cs="Garamond"/>
        </w:rPr>
        <w:t>n.1</w:t>
      </w:r>
      <w:r>
        <w:rPr>
          <w:rFonts w:ascii="Garamond" w:hAnsi="Garamond" w:cs="Garamond"/>
        </w:rPr>
        <w:t>5 del 31.03.2015</w:t>
      </w:r>
      <w:r w:rsidRPr="006D13D6">
        <w:rPr>
          <w:rFonts w:ascii="Garamond" w:hAnsi="Garamond" w:cs="Garamond"/>
        </w:rPr>
        <w:t xml:space="preserve">, emessa ai sensi dell’art. 5 L. 225/1992, </w:t>
      </w:r>
      <w:r>
        <w:rPr>
          <w:rFonts w:ascii="Garamond" w:hAnsi="Garamond" w:cs="Garamond"/>
        </w:rPr>
        <w:t>con cui sono state approvate le procedure e la modulistica per gli interventi contenuti nell’Allegato A.5 del piano approvato con</w:t>
      </w:r>
      <w:r w:rsidRPr="00F978D8">
        <w:rPr>
          <w:rFonts w:ascii="Garamond" w:hAnsi="Garamond" w:cs="Garamond"/>
        </w:rPr>
        <w:t xml:space="preserve"> O.C.D. 10/2015;</w:t>
      </w:r>
    </w:p>
    <w:p w:rsidR="00821698" w:rsidRPr="00F978D8" w:rsidRDefault="00821698" w:rsidP="003C2BA1">
      <w:pPr>
        <w:numPr>
          <w:ilvl w:val="0"/>
          <w:numId w:val="3"/>
        </w:numPr>
        <w:tabs>
          <w:tab w:val="left" w:pos="540"/>
          <w:tab w:val="left" w:pos="6480"/>
          <w:tab w:val="left" w:pos="9638"/>
          <w:tab w:val="left" w:pos="9720"/>
        </w:tabs>
        <w:suppressAutoHyphens/>
        <w:spacing w:after="0" w:line="360" w:lineRule="exact"/>
        <w:ind w:left="538" w:right="142" w:hanging="357"/>
        <w:jc w:val="both"/>
        <w:rPr>
          <w:rFonts w:ascii="Garamond" w:hAnsi="Garamond" w:cs="Garamond"/>
        </w:rPr>
      </w:pPr>
      <w:r w:rsidRPr="00F978D8">
        <w:rPr>
          <w:rFonts w:ascii="Garamond" w:hAnsi="Garamond" w:cs="Garamond"/>
        </w:rPr>
        <w:t>Visto il Decreto del Direttore Generale n.213 del 30.12.2015 con cui è stato approvato l'affidamento diretto per il servizio relativo allo studio sedimentologico-idraulico del Fiume Albegna, propedeutico alla progettazione di cui all’intervento “Perizia n.043 - Interventi urgenti di ripristino dell’equilibrio sedimentologico del Fiume Albegna a seguito dell’evento alluvionale del 14.10.2014” di € 1.000.000,00</w:t>
      </w:r>
      <w:r>
        <w:rPr>
          <w:rFonts w:ascii="Garamond" w:hAnsi="Garamond" w:cs="Garamond"/>
        </w:rPr>
        <w:t xml:space="preserve"> CUP: B54H15002020002</w:t>
      </w:r>
      <w:r w:rsidRPr="00F978D8">
        <w:rPr>
          <w:rFonts w:ascii="Garamond" w:hAnsi="Garamond" w:cs="Garamond"/>
        </w:rPr>
        <w:t>, all’Associazione CIRF, con sede in Mestre, via Garibaldi, 44/A, c.f.</w:t>
      </w:r>
      <w:r w:rsidRPr="00F978D8">
        <w:rPr>
          <w:rFonts w:ascii="Arial" w:hAnsi="Arial" w:cs="Arial"/>
          <w:shd w:val="clear" w:color="auto" w:fill="FFFFFF"/>
        </w:rPr>
        <w:t xml:space="preserve"> </w:t>
      </w:r>
      <w:r w:rsidRPr="00F978D8">
        <w:rPr>
          <w:rFonts w:ascii="Garamond" w:hAnsi="Garamond" w:cs="Garamond"/>
        </w:rPr>
        <w:t>90085680271 per l’importo stimato di € 30.00</w:t>
      </w:r>
      <w:r>
        <w:rPr>
          <w:rFonts w:ascii="Garamond" w:hAnsi="Garamond" w:cs="Garamond"/>
        </w:rPr>
        <w:t>0</w:t>
      </w:r>
      <w:r w:rsidRPr="00F978D8">
        <w:rPr>
          <w:rFonts w:ascii="Garamond" w:hAnsi="Garamond" w:cs="Garamond"/>
        </w:rPr>
        <w:t>,00, oltre oneri, assegnando il relativo CIG:  Z7B17DA882;</w:t>
      </w:r>
    </w:p>
    <w:p w:rsidR="00821698" w:rsidRPr="00997522" w:rsidRDefault="00821698" w:rsidP="004576B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F978D8">
        <w:rPr>
          <w:rFonts w:ascii="Garamond" w:hAnsi="Garamond" w:cs="Garamond"/>
        </w:rPr>
        <w:t>Visto il Decreto del Direttore Generale n.38 del 26.01.2016 con cui è stato approvato l'affidamento diretto per il servizio relativo allo studio sedimentologico-idraulico del Fiume Albegna, propedeutico alla progettazione di cui all’intervento “Perizia n.043 - Interventi urgenti di ripristino dell’equilibrio sedimentologico del Fiume Albegna a seguito dell’evento alluvionale del 14.10.2014” di € 1.000.000,00</w:t>
      </w:r>
      <w:r>
        <w:rPr>
          <w:rFonts w:ascii="Garamond" w:hAnsi="Garamond" w:cs="Garamond"/>
        </w:rPr>
        <w:t xml:space="preserve"> CUP: B54H15002020002</w:t>
      </w:r>
      <w:r w:rsidRPr="00F978D8">
        <w:rPr>
          <w:rFonts w:ascii="Garamond" w:hAnsi="Garamond" w:cs="Garamond"/>
        </w:rPr>
        <w:t>, al Prof. Ing. Enio Paris, residente in Sesto Fiorentino (FI), via di Castello, 29 - c.f.: PRSNEI51D14D612N per l’importo stimato di € 33.00</w:t>
      </w:r>
      <w:r>
        <w:rPr>
          <w:rFonts w:ascii="Garamond" w:hAnsi="Garamond" w:cs="Garamond"/>
        </w:rPr>
        <w:t>0</w:t>
      </w:r>
      <w:r w:rsidRPr="00F978D8">
        <w:rPr>
          <w:rFonts w:ascii="Garamond" w:hAnsi="Garamond" w:cs="Garamond"/>
        </w:rPr>
        <w:t>,00, oltre gli oneri, assegnando il relativo CIG: Z0D017F1ED</w:t>
      </w:r>
      <w:r w:rsidRPr="00997522">
        <w:rPr>
          <w:rFonts w:ascii="Garamond" w:hAnsi="Garamond" w:cs="Garamond"/>
        </w:rPr>
        <w:t>0;</w:t>
      </w:r>
    </w:p>
    <w:p w:rsidR="00821698"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997522">
        <w:rPr>
          <w:rFonts w:ascii="Garamond" w:hAnsi="Garamond" w:cs="Garamond"/>
        </w:rPr>
        <w:t>Visto quanto disposto nello Statuto Consortile all’art.38 in merito alla nomina dei responsabili unici del procedimento ai sensi del Dlgs 163/2006 e dei vari responsabili dei procedimenti tecnico/amministrativi ai sensi della L. 241/90;</w:t>
      </w:r>
    </w:p>
    <w:p w:rsidR="00821698" w:rsidRPr="00997522"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Sentito il parere del Direttore dell’Area Studi e Progettazione;</w:t>
      </w:r>
    </w:p>
    <w:p w:rsidR="00821698" w:rsidRPr="00997522" w:rsidRDefault="00821698" w:rsidP="004F186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997522">
        <w:rPr>
          <w:rFonts w:ascii="Garamond" w:hAnsi="Garamond" w:cs="Garamond"/>
        </w:rPr>
        <w:t xml:space="preserve">Considerato che l’Arch. Fabio Zappalorti, attualmente Responsabile Unico del Procedimento dell’intervento in oggetto, quale Direttore Generale del Consorzio non può dedicare il tempo necessario alle specifiche e costanti attività di Responsabile Unico del Procedimento dell’intervento in oggetto; </w:t>
      </w:r>
    </w:p>
    <w:p w:rsidR="00821698"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997522">
        <w:rPr>
          <w:rFonts w:ascii="Garamond" w:hAnsi="Garamond" w:cs="Garamond"/>
        </w:rPr>
        <w:t>Accertata pertanto la necessità di sostituire l’attuale figura di Responsabile Unico del Procedimento con altro soggetto tecnico, alle dipendenze dell’Ente, avente requisiti e professionalità idonei alla figura da ricoprire;</w:t>
      </w:r>
    </w:p>
    <w:p w:rsidR="00821698" w:rsidRPr="00997522"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F978D8">
        <w:rPr>
          <w:rFonts w:ascii="Garamond" w:hAnsi="Garamond" w:cs="Garamond"/>
        </w:rPr>
        <w:t>Visto il Decreto del Direttore Generale n.</w:t>
      </w:r>
      <w:r>
        <w:rPr>
          <w:rFonts w:ascii="Garamond" w:hAnsi="Garamond" w:cs="Garamond"/>
        </w:rPr>
        <w:t>11</w:t>
      </w:r>
      <w:r w:rsidRPr="00F978D8">
        <w:rPr>
          <w:rFonts w:ascii="Garamond" w:hAnsi="Garamond" w:cs="Garamond"/>
        </w:rPr>
        <w:t xml:space="preserve"> del </w:t>
      </w:r>
      <w:r>
        <w:rPr>
          <w:rFonts w:ascii="Garamond" w:hAnsi="Garamond" w:cs="Garamond"/>
        </w:rPr>
        <w:t>20</w:t>
      </w:r>
      <w:r w:rsidRPr="00F978D8">
        <w:rPr>
          <w:rFonts w:ascii="Garamond" w:hAnsi="Garamond" w:cs="Garamond"/>
        </w:rPr>
        <w:t>.01.2016</w:t>
      </w:r>
      <w:r>
        <w:rPr>
          <w:rFonts w:ascii="Garamond" w:hAnsi="Garamond" w:cs="Garamond"/>
        </w:rPr>
        <w:t>;</w:t>
      </w:r>
    </w:p>
    <w:p w:rsidR="00821698" w:rsidRPr="00A743EA"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997522">
        <w:rPr>
          <w:rFonts w:ascii="Garamond" w:hAnsi="Garamond" w:cs="Garamond"/>
        </w:rPr>
        <w:t>Considerato che il geom. Patrizio Serrotti Capo Settore dell’Area Studi e Progettazione, risulta avere requisiti e professionalità idonei allo svolgimento delle funzioni di Responsabile Unico del Procedimento dell’intervento “Perizia n.043 - Interventi urgenti di ripristino dell’equilibrio sedimentologico del Fiume Albegna a seguito dell’evento alluvionale del 14.10.2014” di € 1.000.000,00 C</w:t>
      </w:r>
      <w:r w:rsidRPr="00A743EA">
        <w:rPr>
          <w:rFonts w:ascii="Garamond" w:hAnsi="Garamond" w:cs="Garamond"/>
        </w:rPr>
        <w:t>UP: B54H15002020002;</w:t>
      </w:r>
    </w:p>
    <w:p w:rsidR="00821698" w:rsidRPr="00A743EA"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A743EA">
        <w:rPr>
          <w:rFonts w:ascii="Garamond" w:hAnsi="Garamond" w:cs="Garamond"/>
        </w:rPr>
        <w:t>Considerata la disponibilità del geom. Patrizio Serrotti ad assumere l’incarico di Responsabile Unico del Procedimento dell’intervento di cui alla soprarichiamata Perizia n.043;</w:t>
      </w:r>
    </w:p>
    <w:p w:rsidR="00821698" w:rsidRPr="00A743EA"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A743EA">
        <w:rPr>
          <w:rFonts w:ascii="Garamond" w:hAnsi="Garamond" w:cs="Garamond"/>
        </w:rPr>
        <w:t>Viste le disposizioni di cui al D.lgs. 163/2006 e s.m.i. e al D.lgs. 81/2008 e s.m.i.;</w:t>
      </w:r>
    </w:p>
    <w:p w:rsidR="00821698" w:rsidRPr="00A743EA" w:rsidRDefault="00821698" w:rsidP="001E08EA">
      <w:pPr>
        <w:tabs>
          <w:tab w:val="left" w:pos="540"/>
          <w:tab w:val="left" w:pos="6480"/>
          <w:tab w:val="left" w:pos="9638"/>
          <w:tab w:val="left" w:pos="9720"/>
        </w:tabs>
        <w:suppressAutoHyphens/>
        <w:spacing w:after="0" w:line="276" w:lineRule="auto"/>
        <w:ind w:left="567" w:right="140"/>
        <w:jc w:val="both"/>
        <w:rPr>
          <w:rFonts w:ascii="Garamond" w:hAnsi="Garamond" w:cs="Garamond"/>
        </w:rPr>
      </w:pPr>
    </w:p>
    <w:p w:rsidR="00821698" w:rsidRPr="00A743EA" w:rsidRDefault="00821698" w:rsidP="001E08EA">
      <w:pPr>
        <w:spacing w:line="276" w:lineRule="auto"/>
        <w:ind w:left="284" w:hanging="283"/>
        <w:jc w:val="center"/>
        <w:rPr>
          <w:rFonts w:ascii="Garamond" w:hAnsi="Garamond" w:cs="Garamond"/>
          <w:b/>
          <w:bCs/>
          <w:i/>
          <w:iCs/>
        </w:rPr>
      </w:pPr>
      <w:r w:rsidRPr="00A743EA">
        <w:rPr>
          <w:rFonts w:ascii="Garamond" w:hAnsi="Garamond" w:cs="Garamond"/>
          <w:b/>
          <w:bCs/>
          <w:i/>
          <w:iCs/>
        </w:rPr>
        <w:t>D E C R E T A</w:t>
      </w:r>
    </w:p>
    <w:p w:rsidR="00821698"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A743EA">
        <w:rPr>
          <w:rFonts w:ascii="Garamond" w:hAnsi="Garamond" w:cs="Garamond"/>
        </w:rPr>
        <w:t xml:space="preserve">di nominare, ai sensi e per gli effetti del D.lgs. 163/2006 ed s.m.i.,  il geom. Patrizio Serrotti  Responsabile Unico del Procedimento dell’intervento “Perizia n.043 - Interventi urgenti di ripristino dell’equilibrio sedimentologico del Fiume Albegna a seguito dell’evento alluvionale del 14.10.2014” di € 1.000.000,00 CUP: B54H15002020002, in sostituzione dell’Arch. Fabio Zappalorti; </w:t>
      </w:r>
    </w:p>
    <w:p w:rsidR="00821698" w:rsidRPr="00A743EA"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di dare mandato all’Ufficio Segreteria di trasmettere all’Area Gare e Contratti il presente Decreto per la definizione delle procedure relative all’attivazione dei necessari CIG;</w:t>
      </w:r>
    </w:p>
    <w:p w:rsidR="00821698" w:rsidRPr="00A743EA" w:rsidRDefault="00821698"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A743EA">
        <w:rPr>
          <w:rFonts w:ascii="Garamond" w:hAnsi="Garamond" w:cs="Garamond"/>
        </w:rPr>
        <w:t>di pubblicare il presente Decreto sul sito internet del Consorzio.</w:t>
      </w:r>
    </w:p>
    <w:p w:rsidR="00821698" w:rsidRPr="00A743EA" w:rsidRDefault="00821698" w:rsidP="003C5D90">
      <w:pPr>
        <w:tabs>
          <w:tab w:val="left" w:pos="6480"/>
          <w:tab w:val="left" w:pos="9638"/>
          <w:tab w:val="left" w:pos="9720"/>
        </w:tabs>
        <w:suppressAutoHyphens/>
        <w:spacing w:after="0" w:line="360" w:lineRule="auto"/>
        <w:ind w:left="567"/>
        <w:jc w:val="both"/>
        <w:rPr>
          <w:rFonts w:ascii="Garamond" w:hAnsi="Garamond" w:cs="Garamond"/>
        </w:rPr>
      </w:pPr>
      <w:r w:rsidRPr="00A743EA">
        <w:rPr>
          <w:rFonts w:ascii="Garamond" w:hAnsi="Garamond" w:cs="Garamond"/>
        </w:rPr>
        <w:tab/>
      </w:r>
      <w:r w:rsidRPr="00A743EA">
        <w:rPr>
          <w:rFonts w:ascii="Garamond" w:hAnsi="Garamond" w:cs="Garamond"/>
        </w:rPr>
        <w:tab/>
      </w:r>
      <w:r w:rsidRPr="00A743EA">
        <w:rPr>
          <w:rFonts w:ascii="Garamond" w:hAnsi="Garamond" w:cs="Garamond"/>
        </w:rPr>
        <w:tab/>
      </w:r>
    </w:p>
    <w:p w:rsidR="00821698" w:rsidRPr="00A743EA" w:rsidRDefault="00821698" w:rsidP="003C5D90">
      <w:pPr>
        <w:pStyle w:val="BodyText2"/>
        <w:tabs>
          <w:tab w:val="left" w:pos="1322"/>
          <w:tab w:val="left" w:pos="1682"/>
        </w:tabs>
        <w:spacing w:after="0" w:line="240" w:lineRule="auto"/>
        <w:ind w:left="-709" w:hanging="283"/>
        <w:jc w:val="both"/>
        <w:rPr>
          <w:rFonts w:ascii="Garamond" w:hAnsi="Garamond" w:cs="Garamond"/>
          <w:b/>
          <w:bCs/>
          <w:kern w:val="1"/>
          <w:sz w:val="22"/>
          <w:szCs w:val="22"/>
        </w:rPr>
      </w:pPr>
      <w:r w:rsidRPr="00A743EA">
        <w:rPr>
          <w:rFonts w:ascii="Garamond" w:hAnsi="Garamond" w:cs="Garamond"/>
          <w:b/>
          <w:bCs/>
          <w:kern w:val="1"/>
          <w:sz w:val="22"/>
          <w:szCs w:val="22"/>
        </w:rPr>
        <w:t xml:space="preserve">                                                                                                                          </w:t>
      </w:r>
      <w:r w:rsidRPr="00A743EA">
        <w:rPr>
          <w:rFonts w:ascii="Garamond" w:hAnsi="Garamond" w:cs="Garamond"/>
          <w:b/>
          <w:bCs/>
          <w:kern w:val="1"/>
          <w:sz w:val="22"/>
          <w:szCs w:val="22"/>
        </w:rPr>
        <w:tab/>
        <w:t>IL DIRETTORE GENERALE</w:t>
      </w:r>
    </w:p>
    <w:p w:rsidR="00821698" w:rsidRPr="00A743EA" w:rsidRDefault="00821698" w:rsidP="001E08EA">
      <w:pPr>
        <w:pStyle w:val="BodyText2"/>
        <w:tabs>
          <w:tab w:val="left" w:pos="558"/>
          <w:tab w:val="left" w:pos="918"/>
        </w:tabs>
        <w:spacing w:after="0" w:line="240" w:lineRule="auto"/>
        <w:ind w:left="5812"/>
        <w:jc w:val="both"/>
        <w:rPr>
          <w:rFonts w:ascii="Garamond" w:hAnsi="Garamond" w:cs="Garamond"/>
          <w:i/>
          <w:iCs/>
          <w:kern w:val="1"/>
          <w:sz w:val="22"/>
          <w:szCs w:val="22"/>
        </w:rPr>
      </w:pPr>
      <w:r w:rsidRPr="00A743EA">
        <w:rPr>
          <w:rFonts w:ascii="Garamond" w:hAnsi="Garamond" w:cs="Garamond"/>
          <w:i/>
          <w:iCs/>
          <w:kern w:val="1"/>
          <w:sz w:val="22"/>
          <w:szCs w:val="22"/>
        </w:rPr>
        <w:t xml:space="preserve">                   (Arch. Fabio Zappalorti)</w:t>
      </w:r>
    </w:p>
    <w:p w:rsidR="00821698" w:rsidRDefault="00821698" w:rsidP="000B0650">
      <w:pPr>
        <w:tabs>
          <w:tab w:val="left" w:pos="558"/>
          <w:tab w:val="left" w:pos="918"/>
        </w:tabs>
        <w:spacing w:after="0" w:line="240" w:lineRule="auto"/>
        <w:ind w:left="5812"/>
        <w:jc w:val="both"/>
        <w:rPr>
          <w:rFonts w:ascii="Garamond" w:hAnsi="Garamond" w:cs="Garamond"/>
          <w:color w:val="0000FF"/>
          <w:sz w:val="20"/>
          <w:szCs w:val="20"/>
          <w:lang w:eastAsia="it-IT"/>
        </w:rPr>
      </w:pPr>
    </w:p>
    <w:p w:rsidR="00821698" w:rsidRDefault="00821698" w:rsidP="000B0650">
      <w:pPr>
        <w:tabs>
          <w:tab w:val="left" w:pos="558"/>
          <w:tab w:val="left" w:pos="918"/>
        </w:tabs>
        <w:spacing w:after="0" w:line="240" w:lineRule="auto"/>
        <w:ind w:left="5812"/>
        <w:jc w:val="both"/>
        <w:rPr>
          <w:rFonts w:ascii="Garamond" w:hAnsi="Garamond" w:cs="Garamond"/>
          <w:color w:val="0000FF"/>
          <w:sz w:val="20"/>
          <w:szCs w:val="20"/>
          <w:lang w:eastAsia="it-IT"/>
        </w:rPr>
      </w:pPr>
    </w:p>
    <w:p w:rsidR="00821698" w:rsidRPr="00B73C76" w:rsidRDefault="00821698" w:rsidP="000B0650">
      <w:pPr>
        <w:tabs>
          <w:tab w:val="left" w:pos="558"/>
          <w:tab w:val="left" w:pos="918"/>
        </w:tabs>
        <w:spacing w:after="0" w:line="240" w:lineRule="auto"/>
        <w:ind w:left="5812"/>
        <w:jc w:val="both"/>
        <w:rPr>
          <w:rFonts w:ascii="Garamond" w:hAnsi="Garamond" w:cs="Garamond"/>
          <w:color w:val="0000FF"/>
          <w:sz w:val="20"/>
          <w:szCs w:val="20"/>
          <w:lang w:eastAsia="it-IT"/>
        </w:rPr>
      </w:pPr>
    </w:p>
    <w:tbl>
      <w:tblPr>
        <w:tblpPr w:leftFromText="141" w:rightFromText="141" w:vertAnchor="text" w:horzAnchor="margin" w:tblpX="288" w:tblpY="164"/>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21698" w:rsidRPr="00A743EA">
        <w:trPr>
          <w:trHeight w:val="715"/>
        </w:trPr>
        <w:tc>
          <w:tcPr>
            <w:tcW w:w="5000" w:type="pct"/>
          </w:tcPr>
          <w:p w:rsidR="00821698" w:rsidRPr="00A743EA" w:rsidRDefault="00821698" w:rsidP="000B0650">
            <w:pPr>
              <w:tabs>
                <w:tab w:val="left" w:pos="540"/>
                <w:tab w:val="left" w:pos="6480"/>
                <w:tab w:val="left" w:pos="9720"/>
                <w:tab w:val="left" w:pos="9900"/>
              </w:tabs>
              <w:suppressAutoHyphens/>
              <w:spacing w:after="0" w:line="360" w:lineRule="auto"/>
              <w:jc w:val="both"/>
              <w:rPr>
                <w:rFonts w:ascii="Garamond" w:hAnsi="Garamond" w:cs="Garamond"/>
              </w:rPr>
            </w:pPr>
            <w:r w:rsidRPr="00A743EA">
              <w:rPr>
                <w:rFonts w:ascii="Garamond" w:hAnsi="Garamond" w:cs="Garamond"/>
              </w:rPr>
              <w:t>Parere di Regolarità Tecnica</w:t>
            </w:r>
          </w:p>
          <w:p w:rsidR="00821698" w:rsidRPr="00A743EA" w:rsidRDefault="00821698" w:rsidP="000B0650">
            <w:pPr>
              <w:tabs>
                <w:tab w:val="left" w:pos="540"/>
                <w:tab w:val="left" w:pos="6480"/>
                <w:tab w:val="left" w:pos="9638"/>
                <w:tab w:val="left" w:pos="9720"/>
              </w:tabs>
              <w:suppressAutoHyphens/>
              <w:spacing w:line="360" w:lineRule="auto"/>
              <w:jc w:val="both"/>
              <w:rPr>
                <w:rFonts w:ascii="Garamond" w:hAnsi="Garamond" w:cs="Garamond"/>
              </w:rPr>
            </w:pPr>
            <w:r w:rsidRPr="00A743EA">
              <w:rPr>
                <w:rFonts w:ascii="Garamond" w:hAnsi="Garamond" w:cs="Garamond"/>
              </w:rPr>
              <w:t xml:space="preserve">Il sottoscritto Ing. Roberto Tasselli in qualità di Direttore dell’Area Studi e Progettazione esprime sul presente Decreto il parere, in ordine alla sola Regolarità Tecnica: </w:t>
            </w:r>
            <w:r w:rsidRPr="00A743EA">
              <w:rPr>
                <w:rFonts w:ascii="Garamond" w:hAnsi="Garamond" w:cs="Garamond"/>
                <w:b/>
                <w:bCs/>
              </w:rPr>
              <w:t>FAVOREVOLE</w:t>
            </w:r>
          </w:p>
          <w:p w:rsidR="00821698" w:rsidRPr="00A743EA" w:rsidRDefault="00821698" w:rsidP="000B0650">
            <w:pPr>
              <w:tabs>
                <w:tab w:val="left" w:pos="540"/>
                <w:tab w:val="left" w:pos="6480"/>
                <w:tab w:val="left" w:pos="9720"/>
                <w:tab w:val="left" w:pos="9900"/>
              </w:tabs>
              <w:suppressAutoHyphens/>
              <w:spacing w:after="0" w:line="360" w:lineRule="auto"/>
              <w:jc w:val="both"/>
              <w:rPr>
                <w:rFonts w:ascii="Garamond" w:hAnsi="Garamond" w:cs="Garamond"/>
              </w:rPr>
            </w:pPr>
            <w:r w:rsidRPr="00A743EA">
              <w:rPr>
                <w:rFonts w:ascii="Garamond" w:hAnsi="Garamond" w:cs="Garamond"/>
              </w:rPr>
              <w:t>Firmato Ing. Roberto Tasselli</w:t>
            </w:r>
          </w:p>
        </w:tc>
      </w:tr>
    </w:tbl>
    <w:p w:rsidR="00821698" w:rsidRPr="00A743EA" w:rsidRDefault="00821698" w:rsidP="000B0650">
      <w:pPr>
        <w:tabs>
          <w:tab w:val="left" w:pos="540"/>
          <w:tab w:val="left" w:pos="6480"/>
          <w:tab w:val="left" w:pos="9638"/>
          <w:tab w:val="left" w:pos="9720"/>
        </w:tabs>
        <w:suppressAutoHyphens/>
        <w:spacing w:after="0" w:line="360" w:lineRule="auto"/>
        <w:ind w:left="284"/>
        <w:jc w:val="both"/>
        <w:rPr>
          <w:rFonts w:ascii="Garamond" w:hAnsi="Garamond" w:cs="Garamond"/>
        </w:rPr>
      </w:pPr>
    </w:p>
    <w:tbl>
      <w:tblPr>
        <w:tblpPr w:leftFromText="141" w:rightFromText="141" w:vertAnchor="text" w:horzAnchor="margin" w:tblpXSpec="center" w:tblpY="-136"/>
        <w:tblW w:w="10080" w:type="dxa"/>
        <w:tblCellMar>
          <w:left w:w="70" w:type="dxa"/>
          <w:right w:w="70" w:type="dxa"/>
        </w:tblCellMar>
        <w:tblLook w:val="0000"/>
      </w:tblPr>
      <w:tblGrid>
        <w:gridCol w:w="10080"/>
      </w:tblGrid>
      <w:tr w:rsidR="00821698" w:rsidRPr="00A743EA">
        <w:trPr>
          <w:trHeight w:val="1614"/>
        </w:trPr>
        <w:tc>
          <w:tcPr>
            <w:tcW w:w="10080" w:type="dxa"/>
            <w:tcBorders>
              <w:top w:val="single" w:sz="4" w:space="0" w:color="auto"/>
              <w:left w:val="single" w:sz="4" w:space="0" w:color="auto"/>
              <w:bottom w:val="single" w:sz="4" w:space="0" w:color="auto"/>
              <w:right w:val="single" w:sz="4" w:space="0" w:color="auto"/>
            </w:tcBorders>
          </w:tcPr>
          <w:p w:rsidR="00821698" w:rsidRPr="00A743EA" w:rsidRDefault="00821698" w:rsidP="000B0650">
            <w:pPr>
              <w:tabs>
                <w:tab w:val="left" w:pos="540"/>
                <w:tab w:val="left" w:pos="6480"/>
                <w:tab w:val="left" w:pos="9638"/>
                <w:tab w:val="left" w:pos="9720"/>
              </w:tabs>
              <w:suppressAutoHyphens/>
              <w:spacing w:line="360" w:lineRule="auto"/>
              <w:jc w:val="both"/>
              <w:rPr>
                <w:rFonts w:ascii="Garamond" w:hAnsi="Garamond" w:cs="Garamond"/>
              </w:rPr>
            </w:pPr>
            <w:r w:rsidRPr="00A743EA">
              <w:rPr>
                <w:rFonts w:ascii="Garamond" w:hAnsi="Garamond" w:cs="Garamond"/>
              </w:rPr>
              <w:t>Parere di Regolarità Contabile</w:t>
            </w:r>
          </w:p>
          <w:p w:rsidR="00821698" w:rsidRPr="00A743EA" w:rsidRDefault="00821698" w:rsidP="000B0650">
            <w:pPr>
              <w:tabs>
                <w:tab w:val="left" w:pos="540"/>
                <w:tab w:val="left" w:pos="6480"/>
                <w:tab w:val="left" w:pos="9638"/>
                <w:tab w:val="left" w:pos="9720"/>
              </w:tabs>
              <w:suppressAutoHyphens/>
              <w:spacing w:line="360" w:lineRule="auto"/>
              <w:jc w:val="both"/>
              <w:rPr>
                <w:rFonts w:ascii="Garamond" w:hAnsi="Garamond" w:cs="Garamond"/>
              </w:rPr>
            </w:pPr>
            <w:r w:rsidRPr="00A743EA">
              <w:rPr>
                <w:rFonts w:ascii="Garamond" w:hAnsi="Garamond" w:cs="Garamond"/>
              </w:rPr>
              <w:t xml:space="preserve">Il sottoscritto Dott. Carlo Cagnani in qualità di Direttore dell’Area Amministrativa esprime sul presente Decreto il parere, in ordine alla sola Regolarità Contabile: </w:t>
            </w:r>
            <w:r w:rsidRPr="00A743EA">
              <w:rPr>
                <w:rFonts w:ascii="Garamond" w:hAnsi="Garamond" w:cs="Garamond"/>
                <w:b/>
                <w:bCs/>
              </w:rPr>
              <w:t>FAVOREVOLE</w:t>
            </w:r>
          </w:p>
          <w:p w:rsidR="00821698" w:rsidRPr="00A743EA" w:rsidRDefault="00821698" w:rsidP="000B0650">
            <w:pPr>
              <w:tabs>
                <w:tab w:val="left" w:pos="540"/>
                <w:tab w:val="left" w:pos="6480"/>
                <w:tab w:val="left" w:pos="9638"/>
                <w:tab w:val="left" w:pos="9720"/>
              </w:tabs>
              <w:suppressAutoHyphens/>
              <w:spacing w:line="360" w:lineRule="auto"/>
              <w:jc w:val="both"/>
              <w:rPr>
                <w:rFonts w:ascii="Garamond" w:hAnsi="Garamond" w:cs="Garamond"/>
              </w:rPr>
            </w:pPr>
            <w:r w:rsidRPr="00A743EA">
              <w:rPr>
                <w:rFonts w:ascii="Garamond" w:hAnsi="Garamond" w:cs="Garamond"/>
              </w:rPr>
              <w:t>Firmato Dott. Carlo Cagnani</w:t>
            </w:r>
          </w:p>
        </w:tc>
      </w:tr>
    </w:tbl>
    <w:p w:rsidR="00821698" w:rsidRPr="00A743EA" w:rsidRDefault="00821698" w:rsidP="000B0650">
      <w:pPr>
        <w:pStyle w:val="BodyText2"/>
        <w:tabs>
          <w:tab w:val="left" w:pos="558"/>
          <w:tab w:val="left" w:pos="918"/>
        </w:tabs>
        <w:spacing w:after="0" w:line="240" w:lineRule="auto"/>
        <w:jc w:val="both"/>
        <w:rPr>
          <w:rFonts w:ascii="Garamond" w:hAnsi="Garamond" w:cs="Garamond"/>
          <w:sz w:val="22"/>
          <w:szCs w:val="22"/>
        </w:rPr>
      </w:pP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821698" w:rsidRPr="00A743EA">
        <w:trPr>
          <w:trHeight w:val="1800"/>
        </w:trPr>
        <w:tc>
          <w:tcPr>
            <w:tcW w:w="10080" w:type="dxa"/>
          </w:tcPr>
          <w:p w:rsidR="00821698" w:rsidRPr="00A743EA" w:rsidRDefault="00821698" w:rsidP="00445B3F">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A743EA">
              <w:rPr>
                <w:rFonts w:ascii="Garamond" w:hAnsi="Garamond" w:cs="Garamond"/>
                <w:u w:val="single"/>
              </w:rPr>
              <w:t>ATTESTATO DI PUBBLICAZIONE</w:t>
            </w:r>
          </w:p>
          <w:p w:rsidR="00821698" w:rsidRPr="00A743EA" w:rsidRDefault="00821698" w:rsidP="00445B3F">
            <w:pPr>
              <w:tabs>
                <w:tab w:val="left" w:pos="540"/>
                <w:tab w:val="left" w:pos="6480"/>
                <w:tab w:val="left" w:pos="9638"/>
                <w:tab w:val="left" w:pos="9720"/>
              </w:tabs>
              <w:suppressAutoHyphens/>
              <w:spacing w:after="0" w:line="360" w:lineRule="auto"/>
              <w:rPr>
                <w:rFonts w:ascii="Garamond" w:hAnsi="Garamond" w:cs="Garamond"/>
              </w:rPr>
            </w:pPr>
            <w:r w:rsidRPr="00A743EA">
              <w:rPr>
                <w:rFonts w:ascii="Garamond" w:hAnsi="Garamond" w:cs="Garamond"/>
              </w:rPr>
              <w:t xml:space="preserve">Il sottoscritto Direttore dell’Area Amministrativa certifica che la presente Determina viene affissa all’Albo pretorio del Consorzio a partire dal </w:t>
            </w:r>
            <w:r>
              <w:rPr>
                <w:rFonts w:ascii="Garamond" w:hAnsi="Garamond" w:cs="Garamond"/>
              </w:rPr>
              <w:t>16.02.</w:t>
            </w:r>
            <w:r w:rsidRPr="00A743EA">
              <w:rPr>
                <w:rFonts w:ascii="Garamond" w:hAnsi="Garamond" w:cs="Garamond"/>
              </w:rPr>
              <w:t>2016, ai fini di pubblicità e conoscenza.</w:t>
            </w:r>
          </w:p>
          <w:p w:rsidR="00821698" w:rsidRPr="00A743EA" w:rsidRDefault="00821698" w:rsidP="00445B3F">
            <w:pPr>
              <w:tabs>
                <w:tab w:val="left" w:pos="540"/>
                <w:tab w:val="left" w:pos="6480"/>
                <w:tab w:val="left" w:pos="9638"/>
                <w:tab w:val="left" w:pos="9720"/>
              </w:tabs>
              <w:suppressAutoHyphens/>
              <w:spacing w:after="0" w:line="360" w:lineRule="auto"/>
              <w:rPr>
                <w:rFonts w:ascii="Garamond" w:hAnsi="Garamond" w:cs="Garamond"/>
              </w:rPr>
            </w:pPr>
            <w:r w:rsidRPr="00A743EA">
              <w:rPr>
                <w:rFonts w:ascii="Garamond" w:hAnsi="Garamond" w:cs="Garamond"/>
              </w:rPr>
              <w:t>Il Direttore Area Amministrativa</w:t>
            </w:r>
          </w:p>
          <w:p w:rsidR="00821698" w:rsidRPr="00A743EA" w:rsidRDefault="00821698" w:rsidP="00445B3F">
            <w:pPr>
              <w:tabs>
                <w:tab w:val="left" w:pos="540"/>
                <w:tab w:val="left" w:pos="6480"/>
                <w:tab w:val="left" w:pos="9638"/>
                <w:tab w:val="left" w:pos="9720"/>
              </w:tabs>
              <w:suppressAutoHyphens/>
              <w:spacing w:after="0" w:line="360" w:lineRule="auto"/>
              <w:rPr>
                <w:rFonts w:ascii="Garamond" w:hAnsi="Garamond" w:cs="Garamond"/>
              </w:rPr>
            </w:pPr>
            <w:r w:rsidRPr="00A743EA">
              <w:rPr>
                <w:rFonts w:ascii="Garamond" w:hAnsi="Garamond" w:cs="Garamond"/>
              </w:rPr>
              <w:t>Firmato Dott. Carlo Cagnani</w:t>
            </w:r>
          </w:p>
        </w:tc>
      </w:tr>
    </w:tbl>
    <w:p w:rsidR="00821698" w:rsidRDefault="00821698" w:rsidP="00F32BF1">
      <w:pPr>
        <w:pStyle w:val="BodyText2"/>
        <w:tabs>
          <w:tab w:val="left" w:pos="558"/>
          <w:tab w:val="left" w:pos="918"/>
        </w:tabs>
        <w:spacing w:after="0" w:line="240" w:lineRule="auto"/>
        <w:jc w:val="both"/>
      </w:pPr>
    </w:p>
    <w:sectPr w:rsidR="00821698" w:rsidSect="00D632CD">
      <w:footerReference w:type="default" r:id="rId9"/>
      <w:pgSz w:w="11906" w:h="16838"/>
      <w:pgMar w:top="567" w:right="707" w:bottom="1618" w:left="709" w:header="2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98" w:rsidRDefault="00821698" w:rsidP="00372E6B">
      <w:pPr>
        <w:spacing w:after="0" w:line="240" w:lineRule="auto"/>
      </w:pPr>
      <w:r>
        <w:separator/>
      </w:r>
    </w:p>
  </w:endnote>
  <w:endnote w:type="continuationSeparator" w:id="0">
    <w:p w:rsidR="00821698" w:rsidRDefault="0082169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98" w:rsidRDefault="00821698" w:rsidP="005C6A8F">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1in;margin-top:-3.2pt;width:55.7pt;height:26.5pt;z-index:251658240;visibility:visible">
          <v:imagedata r:id="rId1" o:title=""/>
        </v:shape>
      </w:pict>
    </w:r>
    <w:r>
      <w:t xml:space="preserve">                                                          </w:t>
    </w:r>
    <w:r>
      <w:rPr>
        <w:noProof/>
        <w:lang w:eastAsia="it-IT"/>
      </w:rPr>
      <w:pict>
        <v:shape id="Immagine 7" o:spid="_x0000_i1026" type="#_x0000_t75" style="width:60.75pt;height:27.75pt;visibility:visible">
          <v:imagedata r:id="rId2" o:title=""/>
        </v:shape>
      </w:pict>
    </w:r>
  </w:p>
  <w:p w:rsidR="00821698" w:rsidRDefault="00821698" w:rsidP="00C046C6">
    <w:pPr>
      <w:pStyle w:val="Footer"/>
    </w:pPr>
    <w:r>
      <w:rPr>
        <w:noProof/>
        <w:lang w:eastAsia="it-IT"/>
      </w:rPr>
      <w:pict>
        <v:line id="Connettore 1 4" o:spid="_x0000_s2050" style="position:absolute;z-index:251657216;visibility:visible;mso-wrap-distance-top:-8e-5mm;mso-wrap-distance-bottom:-8e-5mm" from="-9pt,-30.7pt" to="544.55pt,-30.7pt"/>
      </w:pict>
    </w:r>
    <w:r>
      <w:rPr>
        <w:noProof/>
        <w:lang w:eastAsia="it-IT"/>
      </w:rPr>
      <w:t xml:space="preserve">  </w:t>
    </w:r>
  </w:p>
  <w:p w:rsidR="00821698" w:rsidRDefault="00821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98" w:rsidRDefault="00821698" w:rsidP="00372E6B">
      <w:pPr>
        <w:spacing w:after="0" w:line="240" w:lineRule="auto"/>
      </w:pPr>
      <w:r>
        <w:separator/>
      </w:r>
    </w:p>
  </w:footnote>
  <w:footnote w:type="continuationSeparator" w:id="0">
    <w:p w:rsidR="00821698" w:rsidRDefault="0082169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EC12D8"/>
    <w:name w:val="WW8Num2"/>
    <w:lvl w:ilvl="0">
      <w:start w:val="1"/>
      <w:numFmt w:val="bullet"/>
      <w:lvlText w:val="-"/>
      <w:lvlJc w:val="left"/>
      <w:pPr>
        <w:tabs>
          <w:tab w:val="num" w:pos="540"/>
        </w:tabs>
      </w:pPr>
      <w:rPr>
        <w:rFonts w:ascii="Garamond" w:hAnsi="Garamond" w:cs="Garamond" w:hint="default"/>
      </w:rPr>
    </w:lvl>
  </w:abstractNum>
  <w:abstractNum w:abstractNumId="1">
    <w:nsid w:val="264B3938"/>
    <w:multiLevelType w:val="hybridMultilevel"/>
    <w:tmpl w:val="D1D09E30"/>
    <w:lvl w:ilvl="0" w:tplc="37424296">
      <w:start w:val="1"/>
      <w:numFmt w:val="bullet"/>
      <w:lvlText w:val=""/>
      <w:lvlJc w:val="left"/>
      <w:pPr>
        <w:tabs>
          <w:tab w:val="num" w:pos="1500"/>
        </w:tabs>
        <w:ind w:left="1500" w:hanging="360"/>
      </w:pPr>
      <w:rPr>
        <w:rFonts w:ascii="Symbol" w:hAnsi="Symbol" w:cs="Symbol" w:hint="default"/>
        <w:b/>
        <w:bCs/>
        <w:i w:val="0"/>
        <w:iCs w:val="0"/>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3AB330A5"/>
    <w:multiLevelType w:val="hybridMultilevel"/>
    <w:tmpl w:val="B61A70E6"/>
    <w:lvl w:ilvl="0" w:tplc="B672CE4A">
      <w:start w:val="1"/>
      <w:numFmt w:val="bullet"/>
      <w:lvlText w:val="-"/>
      <w:lvlJc w:val="left"/>
      <w:pPr>
        <w:tabs>
          <w:tab w:val="num" w:pos="540"/>
        </w:tabs>
        <w:ind w:left="540" w:hanging="360"/>
      </w:pPr>
      <w:rPr>
        <w:rFonts w:ascii="Garamond"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5">
    <w:nsid w:val="6E0C23C0"/>
    <w:multiLevelType w:val="hybridMultilevel"/>
    <w:tmpl w:val="0854FF50"/>
    <w:lvl w:ilvl="0" w:tplc="22C68A86">
      <w:start w:val="1"/>
      <w:numFmt w:val="bullet"/>
      <w:lvlText w:val="-"/>
      <w:lvlJc w:val="left"/>
      <w:pPr>
        <w:ind w:left="360" w:hanging="360"/>
      </w:pPr>
      <w:rPr>
        <w:rFonts w:ascii="Garamond" w:hAnsi="Garamond"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9CA"/>
    <w:rsid w:val="00012C84"/>
    <w:rsid w:val="00030B11"/>
    <w:rsid w:val="00057889"/>
    <w:rsid w:val="0007737C"/>
    <w:rsid w:val="00077C8F"/>
    <w:rsid w:val="00081D1C"/>
    <w:rsid w:val="0008659B"/>
    <w:rsid w:val="000A079A"/>
    <w:rsid w:val="000A1E76"/>
    <w:rsid w:val="000B0650"/>
    <w:rsid w:val="000C23D0"/>
    <w:rsid w:val="000C41BC"/>
    <w:rsid w:val="000C57D0"/>
    <w:rsid w:val="000D3387"/>
    <w:rsid w:val="000E7BCF"/>
    <w:rsid w:val="000F11F1"/>
    <w:rsid w:val="000F4BB1"/>
    <w:rsid w:val="00111C3F"/>
    <w:rsid w:val="00115DA1"/>
    <w:rsid w:val="00126A15"/>
    <w:rsid w:val="0013189C"/>
    <w:rsid w:val="001348DA"/>
    <w:rsid w:val="0013757D"/>
    <w:rsid w:val="00140244"/>
    <w:rsid w:val="00146382"/>
    <w:rsid w:val="00183370"/>
    <w:rsid w:val="00183AF9"/>
    <w:rsid w:val="00184C2E"/>
    <w:rsid w:val="001A55F9"/>
    <w:rsid w:val="001B0F50"/>
    <w:rsid w:val="001B57F8"/>
    <w:rsid w:val="001C1277"/>
    <w:rsid w:val="001C6B8E"/>
    <w:rsid w:val="001D534B"/>
    <w:rsid w:val="001E08EA"/>
    <w:rsid w:val="001F1395"/>
    <w:rsid w:val="001F1982"/>
    <w:rsid w:val="001F5B27"/>
    <w:rsid w:val="001F6397"/>
    <w:rsid w:val="00204650"/>
    <w:rsid w:val="002050EE"/>
    <w:rsid w:val="0022712E"/>
    <w:rsid w:val="00243BF1"/>
    <w:rsid w:val="00254388"/>
    <w:rsid w:val="00254703"/>
    <w:rsid w:val="00254FC9"/>
    <w:rsid w:val="0026097C"/>
    <w:rsid w:val="00265961"/>
    <w:rsid w:val="00271374"/>
    <w:rsid w:val="00281D48"/>
    <w:rsid w:val="00284DC7"/>
    <w:rsid w:val="00285581"/>
    <w:rsid w:val="002864DC"/>
    <w:rsid w:val="00287840"/>
    <w:rsid w:val="002A03CE"/>
    <w:rsid w:val="002A3B3D"/>
    <w:rsid w:val="002A553F"/>
    <w:rsid w:val="002B0FCF"/>
    <w:rsid w:val="002C0F89"/>
    <w:rsid w:val="002C1900"/>
    <w:rsid w:val="002C1B10"/>
    <w:rsid w:val="002C557D"/>
    <w:rsid w:val="002F7EAA"/>
    <w:rsid w:val="0030690E"/>
    <w:rsid w:val="003126EC"/>
    <w:rsid w:val="003215E3"/>
    <w:rsid w:val="00322230"/>
    <w:rsid w:val="00332159"/>
    <w:rsid w:val="00333EB2"/>
    <w:rsid w:val="003400D5"/>
    <w:rsid w:val="00347A11"/>
    <w:rsid w:val="00356456"/>
    <w:rsid w:val="003607BE"/>
    <w:rsid w:val="00366C1A"/>
    <w:rsid w:val="00372E6B"/>
    <w:rsid w:val="00375EB5"/>
    <w:rsid w:val="00392D56"/>
    <w:rsid w:val="003A3FA2"/>
    <w:rsid w:val="003A7452"/>
    <w:rsid w:val="003C2BA1"/>
    <w:rsid w:val="003C5D90"/>
    <w:rsid w:val="003D6537"/>
    <w:rsid w:val="003E0354"/>
    <w:rsid w:val="003E37F1"/>
    <w:rsid w:val="003F07AB"/>
    <w:rsid w:val="004075F8"/>
    <w:rsid w:val="00412574"/>
    <w:rsid w:val="0041318B"/>
    <w:rsid w:val="004248FC"/>
    <w:rsid w:val="00440C42"/>
    <w:rsid w:val="00445B3F"/>
    <w:rsid w:val="004576BD"/>
    <w:rsid w:val="004624D6"/>
    <w:rsid w:val="00465063"/>
    <w:rsid w:val="004718FC"/>
    <w:rsid w:val="00471D8C"/>
    <w:rsid w:val="00486995"/>
    <w:rsid w:val="004A0FE8"/>
    <w:rsid w:val="004D37F9"/>
    <w:rsid w:val="004E27FC"/>
    <w:rsid w:val="004E4C1D"/>
    <w:rsid w:val="004F061F"/>
    <w:rsid w:val="004F186B"/>
    <w:rsid w:val="004F5A30"/>
    <w:rsid w:val="0050362F"/>
    <w:rsid w:val="00530864"/>
    <w:rsid w:val="005404C8"/>
    <w:rsid w:val="0054766D"/>
    <w:rsid w:val="00577FBF"/>
    <w:rsid w:val="00582380"/>
    <w:rsid w:val="00593EC6"/>
    <w:rsid w:val="005A77FB"/>
    <w:rsid w:val="005B6AA2"/>
    <w:rsid w:val="005C2EF2"/>
    <w:rsid w:val="005C6A8F"/>
    <w:rsid w:val="005D2814"/>
    <w:rsid w:val="005D5963"/>
    <w:rsid w:val="005E5235"/>
    <w:rsid w:val="00602C5B"/>
    <w:rsid w:val="00614D55"/>
    <w:rsid w:val="00622778"/>
    <w:rsid w:val="0062562A"/>
    <w:rsid w:val="00632F94"/>
    <w:rsid w:val="00667BD8"/>
    <w:rsid w:val="00677A24"/>
    <w:rsid w:val="00696F54"/>
    <w:rsid w:val="006C486C"/>
    <w:rsid w:val="006D10A5"/>
    <w:rsid w:val="006D13D6"/>
    <w:rsid w:val="006D4FA8"/>
    <w:rsid w:val="006E1A5F"/>
    <w:rsid w:val="006E68DE"/>
    <w:rsid w:val="006E744E"/>
    <w:rsid w:val="006E775D"/>
    <w:rsid w:val="006F20E2"/>
    <w:rsid w:val="006F2786"/>
    <w:rsid w:val="00705815"/>
    <w:rsid w:val="00713BB6"/>
    <w:rsid w:val="007251DF"/>
    <w:rsid w:val="00732B26"/>
    <w:rsid w:val="00746D9F"/>
    <w:rsid w:val="00751518"/>
    <w:rsid w:val="00751E0D"/>
    <w:rsid w:val="00751EF5"/>
    <w:rsid w:val="00752730"/>
    <w:rsid w:val="00763C10"/>
    <w:rsid w:val="00766E93"/>
    <w:rsid w:val="007829B7"/>
    <w:rsid w:val="0078650A"/>
    <w:rsid w:val="00793176"/>
    <w:rsid w:val="007A6184"/>
    <w:rsid w:val="007A6C41"/>
    <w:rsid w:val="007A733B"/>
    <w:rsid w:val="007B6C21"/>
    <w:rsid w:val="007B7092"/>
    <w:rsid w:val="007D3D7D"/>
    <w:rsid w:val="007D728B"/>
    <w:rsid w:val="007F0798"/>
    <w:rsid w:val="007F2D11"/>
    <w:rsid w:val="007F4C61"/>
    <w:rsid w:val="007F678D"/>
    <w:rsid w:val="007F68CC"/>
    <w:rsid w:val="00821698"/>
    <w:rsid w:val="008303D5"/>
    <w:rsid w:val="00834305"/>
    <w:rsid w:val="00842945"/>
    <w:rsid w:val="0085031C"/>
    <w:rsid w:val="00851019"/>
    <w:rsid w:val="00856E63"/>
    <w:rsid w:val="00862C88"/>
    <w:rsid w:val="0086577E"/>
    <w:rsid w:val="008B4185"/>
    <w:rsid w:val="008C36B1"/>
    <w:rsid w:val="008D1624"/>
    <w:rsid w:val="008D3AF7"/>
    <w:rsid w:val="008E0F09"/>
    <w:rsid w:val="008E231E"/>
    <w:rsid w:val="00903213"/>
    <w:rsid w:val="009242B7"/>
    <w:rsid w:val="0093370E"/>
    <w:rsid w:val="00933A27"/>
    <w:rsid w:val="00941B84"/>
    <w:rsid w:val="0095278F"/>
    <w:rsid w:val="00961A5A"/>
    <w:rsid w:val="0096432D"/>
    <w:rsid w:val="00974468"/>
    <w:rsid w:val="00976CD3"/>
    <w:rsid w:val="00980653"/>
    <w:rsid w:val="009900CE"/>
    <w:rsid w:val="00990581"/>
    <w:rsid w:val="00997522"/>
    <w:rsid w:val="009B0480"/>
    <w:rsid w:val="009B3C24"/>
    <w:rsid w:val="009C7298"/>
    <w:rsid w:val="009D12C9"/>
    <w:rsid w:val="009D49EE"/>
    <w:rsid w:val="009D75BA"/>
    <w:rsid w:val="009F0BF5"/>
    <w:rsid w:val="009F15B0"/>
    <w:rsid w:val="009F4503"/>
    <w:rsid w:val="00A036CC"/>
    <w:rsid w:val="00A17837"/>
    <w:rsid w:val="00A264DA"/>
    <w:rsid w:val="00A319F5"/>
    <w:rsid w:val="00A36BB7"/>
    <w:rsid w:val="00A64D38"/>
    <w:rsid w:val="00A743EA"/>
    <w:rsid w:val="00A84C95"/>
    <w:rsid w:val="00A91D9B"/>
    <w:rsid w:val="00A94B9E"/>
    <w:rsid w:val="00AA0398"/>
    <w:rsid w:val="00AB2BA4"/>
    <w:rsid w:val="00AB4CF0"/>
    <w:rsid w:val="00AB69B0"/>
    <w:rsid w:val="00AC27E2"/>
    <w:rsid w:val="00AE35FF"/>
    <w:rsid w:val="00AE62EB"/>
    <w:rsid w:val="00AF4800"/>
    <w:rsid w:val="00B16C4F"/>
    <w:rsid w:val="00B45FC2"/>
    <w:rsid w:val="00B6047D"/>
    <w:rsid w:val="00B70F46"/>
    <w:rsid w:val="00B73C76"/>
    <w:rsid w:val="00B75392"/>
    <w:rsid w:val="00BB08DE"/>
    <w:rsid w:val="00BB4792"/>
    <w:rsid w:val="00C046C6"/>
    <w:rsid w:val="00C14670"/>
    <w:rsid w:val="00C164AE"/>
    <w:rsid w:val="00C342B1"/>
    <w:rsid w:val="00C343F5"/>
    <w:rsid w:val="00C506EE"/>
    <w:rsid w:val="00C542DB"/>
    <w:rsid w:val="00C81903"/>
    <w:rsid w:val="00C92D92"/>
    <w:rsid w:val="00CB5C2F"/>
    <w:rsid w:val="00CC1915"/>
    <w:rsid w:val="00CD1069"/>
    <w:rsid w:val="00CD23D7"/>
    <w:rsid w:val="00CE406C"/>
    <w:rsid w:val="00CE66C5"/>
    <w:rsid w:val="00CF4200"/>
    <w:rsid w:val="00D0283A"/>
    <w:rsid w:val="00D17FDD"/>
    <w:rsid w:val="00D220E7"/>
    <w:rsid w:val="00D252BD"/>
    <w:rsid w:val="00D33F1D"/>
    <w:rsid w:val="00D41B76"/>
    <w:rsid w:val="00D6317D"/>
    <w:rsid w:val="00D632CD"/>
    <w:rsid w:val="00D670AC"/>
    <w:rsid w:val="00D702CE"/>
    <w:rsid w:val="00D824C8"/>
    <w:rsid w:val="00D84D7D"/>
    <w:rsid w:val="00DA210F"/>
    <w:rsid w:val="00DB0A15"/>
    <w:rsid w:val="00DB2201"/>
    <w:rsid w:val="00DE12B5"/>
    <w:rsid w:val="00DF3EDA"/>
    <w:rsid w:val="00DF61C8"/>
    <w:rsid w:val="00E037B6"/>
    <w:rsid w:val="00E04762"/>
    <w:rsid w:val="00E06222"/>
    <w:rsid w:val="00E07C9D"/>
    <w:rsid w:val="00E206C7"/>
    <w:rsid w:val="00E22F61"/>
    <w:rsid w:val="00E31FEB"/>
    <w:rsid w:val="00E33686"/>
    <w:rsid w:val="00E40B59"/>
    <w:rsid w:val="00E44099"/>
    <w:rsid w:val="00E53623"/>
    <w:rsid w:val="00E61F8A"/>
    <w:rsid w:val="00E64A53"/>
    <w:rsid w:val="00E71F40"/>
    <w:rsid w:val="00E744E6"/>
    <w:rsid w:val="00E77936"/>
    <w:rsid w:val="00EB3FBB"/>
    <w:rsid w:val="00EC12BA"/>
    <w:rsid w:val="00ED4541"/>
    <w:rsid w:val="00EF3628"/>
    <w:rsid w:val="00EF53E6"/>
    <w:rsid w:val="00F04440"/>
    <w:rsid w:val="00F11040"/>
    <w:rsid w:val="00F11340"/>
    <w:rsid w:val="00F17F93"/>
    <w:rsid w:val="00F32BF1"/>
    <w:rsid w:val="00F37D52"/>
    <w:rsid w:val="00F50084"/>
    <w:rsid w:val="00F615D0"/>
    <w:rsid w:val="00F703C1"/>
    <w:rsid w:val="00F71E35"/>
    <w:rsid w:val="00F72003"/>
    <w:rsid w:val="00F87010"/>
    <w:rsid w:val="00F914F8"/>
    <w:rsid w:val="00F978D8"/>
    <w:rsid w:val="00FC62D1"/>
    <w:rsid w:val="00FE4DE6"/>
    <w:rsid w:val="00FE55FC"/>
    <w:rsid w:val="00FE64BF"/>
    <w:rsid w:val="00FE7568"/>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customStyle="1" w:styleId="Corpodeltesto22">
    <w:name w:val="Corpo del testo 22"/>
    <w:basedOn w:val="Normal"/>
    <w:uiPriority w:val="99"/>
    <w:rsid w:val="00CC1915"/>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CC1915"/>
    <w:rPr>
      <w:i/>
      <w:iCs/>
    </w:rPr>
  </w:style>
  <w:style w:type="paragraph" w:styleId="NormalWeb">
    <w:name w:val="Normal (Web)"/>
    <w:basedOn w:val="Normal"/>
    <w:uiPriority w:val="99"/>
    <w:rsid w:val="00A319F5"/>
    <w:pPr>
      <w:spacing w:before="100" w:beforeAutospacing="1" w:after="119" w:line="240" w:lineRule="auto"/>
    </w:pPr>
    <w:rPr>
      <w:sz w:val="24"/>
      <w:szCs w:val="24"/>
      <w:lang w:eastAsia="it-IT"/>
    </w:rPr>
  </w:style>
</w:styles>
</file>

<file path=word/webSettings.xml><?xml version="1.0" encoding="utf-8"?>
<w:webSettings xmlns:r="http://schemas.openxmlformats.org/officeDocument/2006/relationships" xmlns:w="http://schemas.openxmlformats.org/wordprocessingml/2006/main">
  <w:divs>
    <w:div w:id="1254165783">
      <w:marLeft w:val="0"/>
      <w:marRight w:val="0"/>
      <w:marTop w:val="0"/>
      <w:marBottom w:val="0"/>
      <w:divBdr>
        <w:top w:val="none" w:sz="0" w:space="0" w:color="auto"/>
        <w:left w:val="none" w:sz="0" w:space="0" w:color="auto"/>
        <w:bottom w:val="none" w:sz="0" w:space="0" w:color="auto"/>
        <w:right w:val="none" w:sz="0" w:space="0" w:color="auto"/>
      </w:divBdr>
    </w:div>
    <w:div w:id="1254165784">
      <w:marLeft w:val="0"/>
      <w:marRight w:val="0"/>
      <w:marTop w:val="0"/>
      <w:marBottom w:val="0"/>
      <w:divBdr>
        <w:top w:val="none" w:sz="0" w:space="0" w:color="auto"/>
        <w:left w:val="none" w:sz="0" w:space="0" w:color="auto"/>
        <w:bottom w:val="none" w:sz="0" w:space="0" w:color="auto"/>
        <w:right w:val="none" w:sz="0" w:space="0" w:color="auto"/>
      </w:divBdr>
    </w:div>
    <w:div w:id="1254165785">
      <w:marLeft w:val="0"/>
      <w:marRight w:val="0"/>
      <w:marTop w:val="0"/>
      <w:marBottom w:val="0"/>
      <w:divBdr>
        <w:top w:val="none" w:sz="0" w:space="0" w:color="auto"/>
        <w:left w:val="none" w:sz="0" w:space="0" w:color="auto"/>
        <w:bottom w:val="none" w:sz="0" w:space="0" w:color="auto"/>
        <w:right w:val="none" w:sz="0" w:space="0" w:color="auto"/>
      </w:divBdr>
    </w:div>
    <w:div w:id="1254165786">
      <w:marLeft w:val="0"/>
      <w:marRight w:val="0"/>
      <w:marTop w:val="0"/>
      <w:marBottom w:val="0"/>
      <w:divBdr>
        <w:top w:val="none" w:sz="0" w:space="0" w:color="auto"/>
        <w:left w:val="none" w:sz="0" w:space="0" w:color="auto"/>
        <w:bottom w:val="none" w:sz="0" w:space="0" w:color="auto"/>
        <w:right w:val="none" w:sz="0" w:space="0" w:color="auto"/>
      </w:divBdr>
    </w:div>
    <w:div w:id="125416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5</Pages>
  <Words>1353</Words>
  <Characters>7713</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47</cp:revision>
  <cp:lastPrinted>2016-02-09T15:41:00Z</cp:lastPrinted>
  <dcterms:created xsi:type="dcterms:W3CDTF">2016-02-09T09:11:00Z</dcterms:created>
  <dcterms:modified xsi:type="dcterms:W3CDTF">2016-02-16T16:53:00Z</dcterms:modified>
</cp:coreProperties>
</file>