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1F" w:rsidRPr="00892C9A" w:rsidRDefault="006E4EAC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b/>
          <w:bCs/>
          <w:sz w:val="32"/>
          <w:szCs w:val="32"/>
        </w:rPr>
      </w:pPr>
      <w:r w:rsidRPr="00892C9A">
        <w:rPr>
          <w:rFonts w:ascii="Arial" w:hAnsi="Arial" w:cs="Arial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5444490</wp:posOffset>
            </wp:positionH>
            <wp:positionV relativeFrom="paragraph">
              <wp:posOffset>52070</wp:posOffset>
            </wp:positionV>
            <wp:extent cx="1109345" cy="356235"/>
            <wp:effectExtent l="0" t="0" r="0" b="5715"/>
            <wp:wrapNone/>
            <wp:docPr id="2" name="Immagine 2" descr="logo anbi mod x t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nbi mod x t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2C9A">
        <w:rPr>
          <w:rFonts w:ascii="Arial" w:hAnsi="Arial" w:cs="Arial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-11430</wp:posOffset>
            </wp:positionV>
            <wp:extent cx="1741805" cy="1019810"/>
            <wp:effectExtent l="0" t="0" r="0" b="0"/>
            <wp:wrapNone/>
            <wp:docPr id="1" name="Immagine 1" descr="LOGO SCONTOR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ONTORN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E1F" w:rsidRPr="00892C9A">
        <w:rPr>
          <w:rFonts w:ascii="Arial" w:hAnsi="Arial" w:cs="Arial"/>
          <w:b/>
          <w:bCs/>
          <w:sz w:val="32"/>
          <w:szCs w:val="32"/>
        </w:rPr>
        <w:t>Consorzio 6 Toscana Sud</w:t>
      </w:r>
    </w:p>
    <w:p w:rsidR="003B1E1F" w:rsidRPr="00892C9A" w:rsidRDefault="003B1E1F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892C9A">
        <w:rPr>
          <w:rFonts w:ascii="Arial" w:hAnsi="Arial" w:cs="Arial"/>
          <w:sz w:val="24"/>
          <w:szCs w:val="24"/>
        </w:rPr>
        <w:t>58100 GROSSETO</w:t>
      </w:r>
    </w:p>
    <w:p w:rsidR="003B1E1F" w:rsidRPr="003B1E1F" w:rsidRDefault="003B1E1F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3B1E1F">
        <w:rPr>
          <w:rFonts w:ascii="Arial" w:hAnsi="Arial" w:cs="Arial"/>
          <w:sz w:val="16"/>
          <w:szCs w:val="16"/>
        </w:rPr>
        <w:t xml:space="preserve">Viale </w:t>
      </w:r>
      <w:proofErr w:type="spellStart"/>
      <w:r w:rsidRPr="003B1E1F">
        <w:rPr>
          <w:rFonts w:ascii="Arial" w:hAnsi="Arial" w:cs="Arial"/>
          <w:sz w:val="16"/>
          <w:szCs w:val="16"/>
        </w:rPr>
        <w:t>Ximenes</w:t>
      </w:r>
      <w:proofErr w:type="spellEnd"/>
      <w:r w:rsidRPr="003B1E1F">
        <w:rPr>
          <w:rFonts w:ascii="Arial" w:hAnsi="Arial" w:cs="Arial"/>
          <w:sz w:val="16"/>
          <w:szCs w:val="16"/>
        </w:rPr>
        <w:t xml:space="preserve"> n. 3</w:t>
      </w:r>
    </w:p>
    <w:p w:rsidR="003B1E1F" w:rsidRPr="00892C9A" w:rsidRDefault="003B1E1F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892C9A">
        <w:rPr>
          <w:rFonts w:ascii="Arial" w:hAnsi="Arial" w:cs="Arial"/>
          <w:sz w:val="16"/>
          <w:szCs w:val="16"/>
        </w:rPr>
        <w:t>Tel. 0564.22189 Fax 0564.20819</w:t>
      </w:r>
    </w:p>
    <w:p w:rsidR="003B1E1F" w:rsidRPr="00892C9A" w:rsidRDefault="003B1E1F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b/>
          <w:bCs/>
          <w:sz w:val="24"/>
          <w:szCs w:val="24"/>
          <w:u w:val="double"/>
        </w:rPr>
      </w:pPr>
      <w:r w:rsidRPr="00892C9A">
        <w:rPr>
          <w:rFonts w:ascii="Arial" w:hAnsi="Arial" w:cs="Arial"/>
          <w:b/>
          <w:bCs/>
          <w:sz w:val="24"/>
          <w:szCs w:val="24"/>
          <w:u w:val="double"/>
        </w:rPr>
        <w:t xml:space="preserve">DECRETO DEL PRESIDENTE N. </w:t>
      </w:r>
      <w:r w:rsidR="00EB2A7C">
        <w:rPr>
          <w:rFonts w:ascii="Arial" w:hAnsi="Arial" w:cs="Arial"/>
          <w:b/>
          <w:bCs/>
          <w:sz w:val="24"/>
          <w:szCs w:val="24"/>
          <w:u w:val="double"/>
        </w:rPr>
        <w:t>203</w:t>
      </w:r>
      <w:r w:rsidRPr="00892C9A">
        <w:rPr>
          <w:rFonts w:ascii="Arial" w:hAnsi="Arial" w:cs="Arial"/>
          <w:b/>
          <w:bCs/>
          <w:sz w:val="24"/>
          <w:szCs w:val="24"/>
          <w:u w:val="double"/>
        </w:rPr>
        <w:t xml:space="preserve"> DEL </w:t>
      </w:r>
      <w:r w:rsidR="00EB2A7C" w:rsidRPr="005118D6">
        <w:rPr>
          <w:rFonts w:ascii="Arial" w:hAnsi="Arial" w:cs="Arial"/>
          <w:b/>
          <w:bCs/>
          <w:sz w:val="24"/>
          <w:szCs w:val="24"/>
          <w:u w:val="double"/>
        </w:rPr>
        <w:t>27</w:t>
      </w:r>
      <w:r w:rsidR="002F5306" w:rsidRPr="005118D6">
        <w:rPr>
          <w:rFonts w:ascii="Arial" w:hAnsi="Arial" w:cs="Arial"/>
          <w:b/>
          <w:bCs/>
          <w:sz w:val="24"/>
          <w:szCs w:val="24"/>
          <w:u w:val="double"/>
        </w:rPr>
        <w:t xml:space="preserve"> NOVEMBRE</w:t>
      </w:r>
      <w:r w:rsidR="00156787" w:rsidRPr="005118D6">
        <w:rPr>
          <w:rFonts w:ascii="Arial" w:hAnsi="Arial" w:cs="Arial"/>
          <w:b/>
          <w:bCs/>
          <w:sz w:val="24"/>
          <w:szCs w:val="24"/>
          <w:u w:val="double"/>
        </w:rPr>
        <w:t xml:space="preserve"> </w:t>
      </w:r>
      <w:r w:rsidRPr="005118D6">
        <w:rPr>
          <w:rFonts w:ascii="Arial" w:hAnsi="Arial" w:cs="Arial"/>
          <w:b/>
          <w:bCs/>
          <w:sz w:val="24"/>
          <w:szCs w:val="24"/>
          <w:u w:val="double"/>
        </w:rPr>
        <w:t>2014</w:t>
      </w:r>
    </w:p>
    <w:p w:rsidR="003B1E1F" w:rsidRPr="003B1E1F" w:rsidRDefault="003B1E1F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bCs/>
          <w:sz w:val="23"/>
          <w:szCs w:val="23"/>
        </w:rPr>
      </w:pPr>
      <w:r w:rsidRPr="003B1E1F">
        <w:rPr>
          <w:rFonts w:ascii="Arial" w:hAnsi="Arial" w:cs="Arial"/>
          <w:bCs/>
          <w:sz w:val="23"/>
          <w:szCs w:val="23"/>
        </w:rPr>
        <w:t>____________________________</w:t>
      </w:r>
    </w:p>
    <w:p w:rsidR="003B1E1F" w:rsidRPr="00892C9A" w:rsidRDefault="003B1E1F" w:rsidP="005118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92C9A">
        <w:rPr>
          <w:rFonts w:ascii="Arial" w:hAnsi="Arial" w:cs="Arial"/>
        </w:rPr>
        <w:t xml:space="preserve">L'anno duemilaquattordici il giorno </w:t>
      </w:r>
      <w:r w:rsidR="00EB2A7C">
        <w:rPr>
          <w:rFonts w:ascii="Arial" w:hAnsi="Arial" w:cs="Arial"/>
        </w:rPr>
        <w:t>27</w:t>
      </w:r>
      <w:r w:rsidRPr="00892C9A">
        <w:rPr>
          <w:rFonts w:ascii="Arial" w:hAnsi="Arial" w:cs="Arial"/>
        </w:rPr>
        <w:t xml:space="preserve"> del mese di </w:t>
      </w:r>
      <w:r w:rsidR="002F5306">
        <w:rPr>
          <w:rFonts w:ascii="Arial" w:hAnsi="Arial" w:cs="Arial"/>
        </w:rPr>
        <w:t>Novembre</w:t>
      </w:r>
      <w:r w:rsidRPr="00892C9A">
        <w:rPr>
          <w:rFonts w:ascii="Arial" w:hAnsi="Arial" w:cs="Arial"/>
        </w:rPr>
        <w:t xml:space="preserve"> alle ore </w:t>
      </w:r>
      <w:r w:rsidR="00EB2A7C">
        <w:rPr>
          <w:rFonts w:ascii="Arial" w:hAnsi="Arial" w:cs="Arial"/>
        </w:rPr>
        <w:t>17.30</w:t>
      </w:r>
      <w:r w:rsidR="00156787">
        <w:rPr>
          <w:rFonts w:ascii="Arial" w:hAnsi="Arial" w:cs="Arial"/>
        </w:rPr>
        <w:t xml:space="preserve"> </w:t>
      </w:r>
      <w:r w:rsidRPr="00892C9A">
        <w:rPr>
          <w:rFonts w:ascii="Arial" w:hAnsi="Arial" w:cs="Arial"/>
        </w:rPr>
        <w:t>presso la sede del Consorzio in</w:t>
      </w:r>
      <w:r w:rsidR="00156787">
        <w:rPr>
          <w:rFonts w:ascii="Arial" w:hAnsi="Arial" w:cs="Arial"/>
        </w:rPr>
        <w:t xml:space="preserve"> </w:t>
      </w:r>
      <w:r w:rsidRPr="00892C9A">
        <w:rPr>
          <w:rFonts w:ascii="Arial" w:hAnsi="Arial" w:cs="Arial"/>
        </w:rPr>
        <w:t xml:space="preserve">Grosseto, Viale </w:t>
      </w:r>
      <w:proofErr w:type="spellStart"/>
      <w:r w:rsidRPr="00892C9A">
        <w:rPr>
          <w:rFonts w:ascii="Arial" w:hAnsi="Arial" w:cs="Arial"/>
        </w:rPr>
        <w:t>Ximenes</w:t>
      </w:r>
      <w:proofErr w:type="spellEnd"/>
      <w:r w:rsidRPr="00892C9A">
        <w:rPr>
          <w:rFonts w:ascii="Arial" w:hAnsi="Arial" w:cs="Arial"/>
        </w:rPr>
        <w:t xml:space="preserve"> n. 3</w:t>
      </w:r>
    </w:p>
    <w:p w:rsidR="003B1E1F" w:rsidRPr="00892C9A" w:rsidRDefault="003B1E1F" w:rsidP="00892C9A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hAnsi="Arial" w:cs="Arial"/>
          <w:b/>
          <w:bCs/>
          <w:i/>
          <w:iCs/>
        </w:rPr>
      </w:pPr>
      <w:r w:rsidRPr="00892C9A">
        <w:rPr>
          <w:rFonts w:ascii="Arial" w:hAnsi="Arial" w:cs="Arial"/>
          <w:b/>
          <w:bCs/>
          <w:i/>
          <w:iCs/>
        </w:rPr>
        <w:t>IL PRESIDENTE</w:t>
      </w:r>
    </w:p>
    <w:p w:rsidR="003B1E1F" w:rsidRPr="00892C9A" w:rsidRDefault="003B1E1F" w:rsidP="00892C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92C9A">
        <w:rPr>
          <w:rFonts w:ascii="Arial" w:hAnsi="Arial" w:cs="Arial"/>
        </w:rPr>
        <w:t>Vista la L.R. 79 del 27.12.2012;</w:t>
      </w:r>
    </w:p>
    <w:p w:rsidR="003B1E1F" w:rsidRPr="00892C9A" w:rsidRDefault="003B1E1F" w:rsidP="00892C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92C9A">
        <w:rPr>
          <w:rFonts w:ascii="Arial" w:hAnsi="Arial" w:cs="Arial"/>
        </w:rPr>
        <w:t xml:space="preserve">Vista la </w:t>
      </w:r>
      <w:r w:rsidR="0081258F" w:rsidRPr="00892C9A">
        <w:rPr>
          <w:rFonts w:ascii="Arial" w:hAnsi="Arial" w:cs="Arial"/>
        </w:rPr>
        <w:t>deliberazione dell’</w:t>
      </w:r>
      <w:r w:rsidRPr="00892C9A">
        <w:rPr>
          <w:rFonts w:ascii="Arial" w:hAnsi="Arial" w:cs="Arial"/>
        </w:rPr>
        <w:t xml:space="preserve">assemblea consortile n°1, seduta n°1 del 25.02.2014 che ha eletto Presidente del Consorzio Fabio Bellacchi, Vicepresidente Mauro Ciani e </w:t>
      </w:r>
      <w:r w:rsidR="002F5306">
        <w:rPr>
          <w:rFonts w:ascii="Arial" w:hAnsi="Arial" w:cs="Arial"/>
        </w:rPr>
        <w:t xml:space="preserve">la Deliberazione dell’ Assemblea Consortile n.4, seduta n.4 del 2.10.2014 che ha eletto terzo </w:t>
      </w:r>
      <w:r w:rsidRPr="00892C9A">
        <w:rPr>
          <w:rFonts w:ascii="Arial" w:hAnsi="Arial" w:cs="Arial"/>
        </w:rPr>
        <w:t xml:space="preserve">Membro </w:t>
      </w:r>
      <w:r w:rsidR="002F5306">
        <w:rPr>
          <w:rFonts w:ascii="Arial" w:hAnsi="Arial" w:cs="Arial"/>
        </w:rPr>
        <w:t xml:space="preserve">dell’ ufficio di Presidenza Paolo </w:t>
      </w:r>
      <w:proofErr w:type="spellStart"/>
      <w:r w:rsidR="002F5306">
        <w:rPr>
          <w:rFonts w:ascii="Arial" w:hAnsi="Arial" w:cs="Arial"/>
        </w:rPr>
        <w:t>Montemerani</w:t>
      </w:r>
      <w:proofErr w:type="spellEnd"/>
      <w:r w:rsidRPr="00892C9A">
        <w:rPr>
          <w:rFonts w:ascii="Arial" w:hAnsi="Arial" w:cs="Arial"/>
        </w:rPr>
        <w:t>;</w:t>
      </w:r>
    </w:p>
    <w:p w:rsidR="003B1E1F" w:rsidRDefault="003B1E1F" w:rsidP="00892C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92C9A">
        <w:rPr>
          <w:rFonts w:ascii="Arial" w:hAnsi="Arial" w:cs="Arial"/>
        </w:rPr>
        <w:t>Preso atto dell'insediamento dell'ufficio di presidenza, ai sensi dell'art.17 della L.R. 79/2012;</w:t>
      </w:r>
    </w:p>
    <w:p w:rsidR="003B1E1F" w:rsidRPr="00892C9A" w:rsidRDefault="003B1E1F" w:rsidP="00892C9A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hAnsi="Arial" w:cs="Arial"/>
        </w:rPr>
      </w:pPr>
      <w:proofErr w:type="spellStart"/>
      <w:r w:rsidRPr="00892C9A">
        <w:rPr>
          <w:rFonts w:ascii="Arial" w:hAnsi="Arial" w:cs="Arial"/>
        </w:rPr>
        <w:t>xxxxxxxxxxxx</w:t>
      </w:r>
      <w:proofErr w:type="spellEnd"/>
    </w:p>
    <w:p w:rsidR="001D75DA" w:rsidRPr="004A61A1" w:rsidRDefault="001D75DA" w:rsidP="001D75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Considerato che a seguito degli</w:t>
      </w:r>
      <w:r w:rsidRPr="004A61A1">
        <w:rPr>
          <w:rFonts w:ascii="Arial" w:hAnsi="Arial" w:cs="Arial"/>
        </w:rPr>
        <w:t xml:space="preserve">  eventi</w:t>
      </w:r>
      <w:r>
        <w:rPr>
          <w:rFonts w:ascii="Arial" w:hAnsi="Arial" w:cs="Arial"/>
        </w:rPr>
        <w:t xml:space="preserve"> </w:t>
      </w:r>
      <w:r w:rsidRPr="006412AF">
        <w:rPr>
          <w:rFonts w:ascii="Arial" w:hAnsi="Arial" w:cs="Arial"/>
        </w:rPr>
        <w:t>calamitosi dell'11 e 12 Novembre 2012</w:t>
      </w:r>
      <w:r w:rsidRPr="004A61A1">
        <w:rPr>
          <w:rFonts w:ascii="Arial" w:hAnsi="Arial" w:cs="Arial"/>
        </w:rPr>
        <w:t xml:space="preserve"> è stato </w:t>
      </w:r>
      <w:r w:rsidR="001F33A9">
        <w:rPr>
          <w:rFonts w:ascii="Arial" w:hAnsi="Arial" w:cs="Arial"/>
        </w:rPr>
        <w:t>d</w:t>
      </w:r>
      <w:r w:rsidRPr="004A61A1">
        <w:rPr>
          <w:rFonts w:ascii="Arial" w:hAnsi="Arial" w:cs="Arial"/>
        </w:rPr>
        <w:t>anneggiato anche il reticolo stradale</w:t>
      </w:r>
      <w:r>
        <w:rPr>
          <w:rFonts w:ascii="Arial" w:hAnsi="Arial" w:cs="Arial"/>
        </w:rPr>
        <w:t xml:space="preserve"> </w:t>
      </w:r>
      <w:r w:rsidRPr="004A61A1">
        <w:rPr>
          <w:rFonts w:ascii="Arial" w:hAnsi="Arial" w:cs="Arial"/>
        </w:rPr>
        <w:t>secondario della località</w:t>
      </w:r>
      <w:r>
        <w:rPr>
          <w:rFonts w:ascii="Arial" w:hAnsi="Arial" w:cs="Arial"/>
        </w:rPr>
        <w:t xml:space="preserve"> Piatto Lavato del </w:t>
      </w:r>
      <w:r w:rsidR="001F33A9">
        <w:rPr>
          <w:rFonts w:ascii="Arial" w:hAnsi="Arial" w:cs="Arial"/>
        </w:rPr>
        <w:t>C</w:t>
      </w:r>
      <w:r>
        <w:rPr>
          <w:rFonts w:ascii="Arial" w:hAnsi="Arial" w:cs="Arial"/>
        </w:rPr>
        <w:t>omune di Castiglione della Pes</w:t>
      </w:r>
      <w:r w:rsidR="00EB2A7C">
        <w:rPr>
          <w:rFonts w:ascii="Arial" w:hAnsi="Arial" w:cs="Arial"/>
        </w:rPr>
        <w:t>ca</w:t>
      </w:r>
      <w:r>
        <w:rPr>
          <w:rFonts w:ascii="Arial" w:hAnsi="Arial" w:cs="Arial"/>
        </w:rPr>
        <w:t>ia</w:t>
      </w:r>
      <w:r w:rsidRPr="004A61A1">
        <w:rPr>
          <w:rFonts w:ascii="Arial" w:hAnsi="Arial" w:cs="Arial"/>
        </w:rPr>
        <w:t>, creando gravi dann</w:t>
      </w:r>
      <w:r>
        <w:rPr>
          <w:rFonts w:ascii="Arial" w:hAnsi="Arial" w:cs="Arial"/>
        </w:rPr>
        <w:t>i anche alle strutture sia pubbliche che private con</w:t>
      </w:r>
      <w:r w:rsidRPr="004A61A1">
        <w:rPr>
          <w:rFonts w:ascii="Arial" w:hAnsi="Arial" w:cs="Arial"/>
        </w:rPr>
        <w:t xml:space="preserve"> grave pregiudizio per la pubblica incolumità (in quanto in caso di futura alluvione o allagamento di quella parte di territorio la popolazione si troverebbe priva di via di esodo);</w:t>
      </w:r>
    </w:p>
    <w:p w:rsidR="006412AF" w:rsidRPr="006412AF" w:rsidRDefault="006412AF" w:rsidP="00641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412AF">
        <w:rPr>
          <w:rFonts w:ascii="Arial" w:hAnsi="Arial" w:cs="Arial"/>
        </w:rPr>
        <w:t>Considerato</w:t>
      </w:r>
      <w:r w:rsidR="001D75DA">
        <w:rPr>
          <w:rFonts w:ascii="Arial" w:hAnsi="Arial" w:cs="Arial"/>
        </w:rPr>
        <w:t xml:space="preserve"> che</w:t>
      </w:r>
      <w:r w:rsidRPr="006412AF">
        <w:rPr>
          <w:rFonts w:ascii="Arial" w:hAnsi="Arial" w:cs="Arial"/>
        </w:rPr>
        <w:t xml:space="preserve"> </w:t>
      </w:r>
      <w:r w:rsidR="001D75DA">
        <w:rPr>
          <w:rFonts w:ascii="Arial" w:hAnsi="Arial" w:cs="Arial"/>
        </w:rPr>
        <w:t xml:space="preserve">il </w:t>
      </w:r>
      <w:r w:rsidR="00EB2A7C">
        <w:rPr>
          <w:rFonts w:ascii="Arial" w:hAnsi="Arial" w:cs="Arial"/>
        </w:rPr>
        <w:t xml:space="preserve">soppresso </w:t>
      </w:r>
      <w:r w:rsidRPr="006412AF">
        <w:rPr>
          <w:rFonts w:ascii="Arial" w:hAnsi="Arial" w:cs="Arial"/>
        </w:rPr>
        <w:t>Consorzio Bonifica Grossetana</w:t>
      </w:r>
      <w:r w:rsidR="001D75DA">
        <w:rPr>
          <w:rFonts w:ascii="Arial" w:hAnsi="Arial" w:cs="Arial"/>
        </w:rPr>
        <w:t>,</w:t>
      </w:r>
      <w:r w:rsidRPr="006412AF">
        <w:rPr>
          <w:rFonts w:ascii="Arial" w:hAnsi="Arial" w:cs="Arial"/>
        </w:rPr>
        <w:t xml:space="preserve"> </w:t>
      </w:r>
      <w:r w:rsidR="001D75DA">
        <w:rPr>
          <w:rFonts w:ascii="Arial" w:hAnsi="Arial" w:cs="Arial"/>
        </w:rPr>
        <w:t xml:space="preserve">era impegnato in </w:t>
      </w:r>
      <w:r w:rsidR="001F33A9">
        <w:rPr>
          <w:rFonts w:ascii="Arial" w:hAnsi="Arial" w:cs="Arial"/>
        </w:rPr>
        <w:t xml:space="preserve">interventi di </w:t>
      </w:r>
      <w:bookmarkStart w:id="0" w:name="_GoBack"/>
      <w:bookmarkEnd w:id="0"/>
      <w:r w:rsidR="001F33A9">
        <w:rPr>
          <w:rFonts w:ascii="Arial" w:hAnsi="Arial" w:cs="Arial"/>
        </w:rPr>
        <w:t>s</w:t>
      </w:r>
      <w:r w:rsidRPr="006412AF">
        <w:rPr>
          <w:rFonts w:ascii="Arial" w:hAnsi="Arial" w:cs="Arial"/>
        </w:rPr>
        <w:t xml:space="preserve">omma urgenza e di urgenza, a seguito degli eventi calamitosi </w:t>
      </w:r>
      <w:r w:rsidR="001D75DA">
        <w:rPr>
          <w:rFonts w:ascii="Arial" w:hAnsi="Arial" w:cs="Arial"/>
        </w:rPr>
        <w:t>di cui sopra</w:t>
      </w:r>
      <w:r w:rsidRPr="006412AF">
        <w:rPr>
          <w:rFonts w:ascii="Arial" w:hAnsi="Arial" w:cs="Arial"/>
        </w:rPr>
        <w:t>, dei corsi d'acqua, canali e fossi ricadenti in località Piatto Lavato</w:t>
      </w:r>
      <w:r w:rsidR="001D75DA">
        <w:rPr>
          <w:rFonts w:ascii="Arial" w:hAnsi="Arial" w:cs="Arial"/>
        </w:rPr>
        <w:t>,</w:t>
      </w:r>
      <w:r w:rsidRPr="006412AF">
        <w:rPr>
          <w:rFonts w:ascii="Arial" w:hAnsi="Arial" w:cs="Arial"/>
        </w:rPr>
        <w:t xml:space="preserve"> ricadente nel Comprensorio di Bonifica n.35 nel Comune di Castiglione della Pescaia;</w:t>
      </w:r>
    </w:p>
    <w:p w:rsidR="006412AF" w:rsidRPr="006412AF" w:rsidRDefault="006412AF" w:rsidP="00641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412AF">
        <w:rPr>
          <w:rFonts w:ascii="Arial" w:hAnsi="Arial" w:cs="Arial"/>
        </w:rPr>
        <w:t>Considerato che la Regione Toscana ha svincolato dal patto di stabilità del Comune di Castiglione della Pescaia una serie di interventi finalizzati alla manut</w:t>
      </w:r>
      <w:r w:rsidR="00EB2A7C">
        <w:rPr>
          <w:rFonts w:ascii="Arial" w:hAnsi="Arial" w:cs="Arial"/>
        </w:rPr>
        <w:t>enzione e sistemazione stradale</w:t>
      </w:r>
      <w:r w:rsidRPr="006412AF">
        <w:rPr>
          <w:rFonts w:ascii="Arial" w:hAnsi="Arial" w:cs="Arial"/>
        </w:rPr>
        <w:t>, tra i quali è annoverato, anche, l'intervento in questione;</w:t>
      </w:r>
    </w:p>
    <w:p w:rsidR="006412AF" w:rsidRPr="006412AF" w:rsidRDefault="006412AF" w:rsidP="00641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412AF">
        <w:rPr>
          <w:rFonts w:ascii="Arial" w:hAnsi="Arial" w:cs="Arial"/>
        </w:rPr>
        <w:t>Consider</w:t>
      </w:r>
      <w:r w:rsidR="007A5D4F">
        <w:rPr>
          <w:rFonts w:ascii="Arial" w:hAnsi="Arial" w:cs="Arial"/>
        </w:rPr>
        <w:t xml:space="preserve">ato che il </w:t>
      </w:r>
      <w:r w:rsidR="00EB2A7C">
        <w:rPr>
          <w:rFonts w:ascii="Arial" w:hAnsi="Arial" w:cs="Arial"/>
        </w:rPr>
        <w:t xml:space="preserve">soppresso </w:t>
      </w:r>
      <w:r w:rsidR="007A5D4F">
        <w:rPr>
          <w:rFonts w:ascii="Arial" w:hAnsi="Arial" w:cs="Arial"/>
        </w:rPr>
        <w:t>Consorzio Bonifica Grossetana</w:t>
      </w:r>
      <w:r w:rsidRPr="006412AF">
        <w:rPr>
          <w:rFonts w:ascii="Arial" w:hAnsi="Arial" w:cs="Arial"/>
        </w:rPr>
        <w:t xml:space="preserve"> ed il Comune di Castiglione della Pescaia, nei successivi incontri svolti a seguito dell'evento alluvionale in oggetto, hanno manifestato la necessità di realizzare, attraverso apposita convenzione, la messa in sicurezza delle infrastrutture anzi citate realizzando economie di scala visti i cantieri attivati dal Consorzio;</w:t>
      </w:r>
    </w:p>
    <w:p w:rsidR="006412AF" w:rsidRPr="006412AF" w:rsidRDefault="006412AF" w:rsidP="00641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412AF">
        <w:rPr>
          <w:rFonts w:ascii="Arial" w:hAnsi="Arial" w:cs="Arial"/>
        </w:rPr>
        <w:t xml:space="preserve">Visto il Decreto del Commissario Straordinario n.292 del 7.05.2013 </w:t>
      </w:r>
      <w:r w:rsidR="00EB2A7C">
        <w:rPr>
          <w:rFonts w:ascii="Arial" w:hAnsi="Arial" w:cs="Arial"/>
        </w:rPr>
        <w:t xml:space="preserve">di </w:t>
      </w:r>
      <w:r w:rsidRPr="006412AF">
        <w:rPr>
          <w:rFonts w:ascii="Arial" w:hAnsi="Arial" w:cs="Arial"/>
        </w:rPr>
        <w:t>approva</w:t>
      </w:r>
      <w:r w:rsidR="00EB2A7C">
        <w:rPr>
          <w:rFonts w:ascii="Arial" w:hAnsi="Arial" w:cs="Arial"/>
        </w:rPr>
        <w:t>zione del</w:t>
      </w:r>
      <w:r w:rsidRPr="006412AF">
        <w:rPr>
          <w:rFonts w:ascii="Arial" w:hAnsi="Arial" w:cs="Arial"/>
        </w:rPr>
        <w:t xml:space="preserve">lo schema di convenzione predisposta per la definizione del rapporto di collaborazione tra il Comune di Castiglione della Pescaia ed il </w:t>
      </w:r>
      <w:r w:rsidR="00EB2A7C">
        <w:rPr>
          <w:rFonts w:ascii="Arial" w:hAnsi="Arial" w:cs="Arial"/>
        </w:rPr>
        <w:t xml:space="preserve">soppresso </w:t>
      </w:r>
      <w:r w:rsidRPr="006412AF">
        <w:rPr>
          <w:rFonts w:ascii="Arial" w:hAnsi="Arial" w:cs="Arial"/>
        </w:rPr>
        <w:t>Consorzio Bonifica Grossetana ;</w:t>
      </w:r>
    </w:p>
    <w:p w:rsidR="007D3EF4" w:rsidRPr="00371FCC" w:rsidRDefault="006412AF" w:rsidP="00371F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</w:rPr>
      </w:pPr>
      <w:r w:rsidRPr="006412AF">
        <w:rPr>
          <w:rFonts w:ascii="Arial" w:hAnsi="Arial" w:cs="Arial"/>
        </w:rPr>
        <w:t>Visto il Decreto del Commissario Straordinario n.300 del 31.05.2013 che ha approvato il Progetto denominato Perizia n. 199 "Lavori di ripristino della strada Comunale di Piatto Lavato e opere accessorie - Comune di Castiglion</w:t>
      </w:r>
      <w:r>
        <w:rPr>
          <w:rFonts w:ascii="Arial" w:hAnsi="Arial" w:cs="Arial"/>
        </w:rPr>
        <w:t>e</w:t>
      </w:r>
      <w:r w:rsidR="00371FCC">
        <w:rPr>
          <w:rFonts w:ascii="Arial" w:hAnsi="Arial" w:cs="Arial"/>
        </w:rPr>
        <w:t>;</w:t>
      </w:r>
    </w:p>
    <w:p w:rsidR="007D3EF4" w:rsidRPr="00371FCC" w:rsidRDefault="007D3EF4" w:rsidP="00641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</w:rPr>
      </w:pPr>
      <w:r>
        <w:rPr>
          <w:rFonts w:ascii="Arial" w:hAnsi="Arial" w:cs="Arial"/>
        </w:rPr>
        <w:t>Considerato che lo</w:t>
      </w:r>
      <w:r w:rsidR="00371FCC">
        <w:rPr>
          <w:rFonts w:ascii="Arial" w:hAnsi="Arial" w:cs="Arial"/>
        </w:rPr>
        <w:t xml:space="preserve"> stato finale è stato redatto immediatamente dopo l’ ultimazione dei lavori;</w:t>
      </w:r>
    </w:p>
    <w:p w:rsidR="00371FCC" w:rsidRPr="000B68D5" w:rsidRDefault="00371FCC" w:rsidP="00641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</w:rPr>
      </w:pPr>
      <w:r>
        <w:rPr>
          <w:rFonts w:ascii="Arial" w:hAnsi="Arial" w:cs="Arial"/>
        </w:rPr>
        <w:t>Tenuto conto che i lavori di cui all’ oggetto rientrano nella fattispecie descritta dall’</w:t>
      </w:r>
      <w:r w:rsidR="008B278C">
        <w:rPr>
          <w:rFonts w:ascii="Arial" w:hAnsi="Arial" w:cs="Arial"/>
        </w:rPr>
        <w:t xml:space="preserve"> art. 141 com</w:t>
      </w:r>
      <w:r>
        <w:rPr>
          <w:rFonts w:ascii="Arial" w:hAnsi="Arial" w:cs="Arial"/>
        </w:rPr>
        <w:t xml:space="preserve">ma 3 del D.lgs. 163/2006 e successive modifiche ed integrazioni la quale, per importi sino a </w:t>
      </w:r>
      <w:r>
        <w:rPr>
          <w:rFonts w:ascii="Arial" w:hAnsi="Arial" w:cs="Arial"/>
        </w:rPr>
        <w:lastRenderedPageBreak/>
        <w:t xml:space="preserve">€ 500.000,00 prevede che la stazione appaltante possa rilasciare </w:t>
      </w:r>
      <w:r w:rsidR="008B278C" w:rsidRPr="00D02C3C">
        <w:rPr>
          <w:rFonts w:ascii="Arial" w:hAnsi="Arial" w:cs="Arial"/>
        </w:rPr>
        <w:t xml:space="preserve">Certificato di Regolare </w:t>
      </w:r>
      <w:r w:rsidR="008B278C">
        <w:rPr>
          <w:rFonts w:ascii="Arial" w:hAnsi="Arial" w:cs="Arial"/>
        </w:rPr>
        <w:t>Esecuzione in sostituzione del Certificato di Collaudo</w:t>
      </w:r>
    </w:p>
    <w:p w:rsidR="007D3EF4" w:rsidRPr="00A92252" w:rsidRDefault="000B68D5" w:rsidP="00E503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92252">
        <w:rPr>
          <w:rFonts w:ascii="Arial" w:hAnsi="Arial" w:cs="Arial"/>
        </w:rPr>
        <w:t xml:space="preserve">Considerato che il Direttore dei Lavori Ing. Roberto Tasselli ha proceduto il giorno </w:t>
      </w:r>
      <w:r w:rsidR="00EA6EDD" w:rsidRPr="00A92252">
        <w:rPr>
          <w:rFonts w:ascii="Arial" w:hAnsi="Arial" w:cs="Arial"/>
        </w:rPr>
        <w:t>02</w:t>
      </w:r>
      <w:r w:rsidR="00EB2A7C">
        <w:rPr>
          <w:rFonts w:ascii="Arial" w:hAnsi="Arial" w:cs="Arial"/>
        </w:rPr>
        <w:t>.</w:t>
      </w:r>
      <w:r w:rsidR="00EA6EDD" w:rsidRPr="00A92252">
        <w:rPr>
          <w:rFonts w:ascii="Arial" w:hAnsi="Arial" w:cs="Arial"/>
        </w:rPr>
        <w:t>10</w:t>
      </w:r>
      <w:r w:rsidR="00EB2A7C">
        <w:rPr>
          <w:rFonts w:ascii="Arial" w:hAnsi="Arial" w:cs="Arial"/>
        </w:rPr>
        <w:t>.</w:t>
      </w:r>
      <w:r w:rsidRPr="00A92252">
        <w:rPr>
          <w:rFonts w:ascii="Arial" w:hAnsi="Arial" w:cs="Arial"/>
        </w:rPr>
        <w:t xml:space="preserve">2014 ad effettuare la ricognizione delle opere eseguite ed alla revisione tecnico contabile dei lavori, certificando che le opere di cui alla Perizia 199 sono state regolarmente eseguite ed in </w:t>
      </w:r>
      <w:r w:rsidR="00EB2A7C">
        <w:rPr>
          <w:rFonts w:ascii="Arial" w:hAnsi="Arial" w:cs="Arial"/>
        </w:rPr>
        <w:t>pari data</w:t>
      </w:r>
      <w:r w:rsidRPr="00A92252">
        <w:rPr>
          <w:rFonts w:ascii="Arial" w:hAnsi="Arial" w:cs="Arial"/>
        </w:rPr>
        <w:t xml:space="preserve"> è stato redatto il Certificato di Regolare Esecuzione</w:t>
      </w:r>
      <w:r w:rsidR="00EA6EDD" w:rsidRPr="00A92252">
        <w:rPr>
          <w:rFonts w:ascii="Arial" w:hAnsi="Arial" w:cs="Arial"/>
        </w:rPr>
        <w:t xml:space="preserve"> per l’ importo complessivo di €</w:t>
      </w:r>
      <w:r w:rsidR="00EB2A7C">
        <w:rPr>
          <w:rFonts w:ascii="Arial" w:hAnsi="Arial" w:cs="Arial"/>
        </w:rPr>
        <w:t xml:space="preserve"> </w:t>
      </w:r>
      <w:r w:rsidR="00EA6EDD" w:rsidRPr="00A92252">
        <w:rPr>
          <w:rFonts w:ascii="Arial" w:hAnsi="Arial" w:cs="Arial"/>
        </w:rPr>
        <w:t>108.225,31</w:t>
      </w:r>
      <w:r w:rsidR="00A92252" w:rsidRPr="00A92252">
        <w:rPr>
          <w:rFonts w:ascii="Arial" w:hAnsi="Arial" w:cs="Arial"/>
        </w:rPr>
        <w:t>, escluse</w:t>
      </w:r>
      <w:r w:rsidR="00EA6EDD" w:rsidRPr="00A92252">
        <w:rPr>
          <w:rFonts w:ascii="Arial" w:hAnsi="Arial" w:cs="Arial"/>
        </w:rPr>
        <w:t xml:space="preserve"> </w:t>
      </w:r>
      <w:r w:rsidR="00A92252" w:rsidRPr="00A92252">
        <w:rPr>
          <w:rFonts w:ascii="Arial" w:hAnsi="Arial" w:cs="Arial"/>
        </w:rPr>
        <w:t>le spese sostenute da questo Consorzio per lo studio geologico effettuato in fase di progettazione pari ad € 3.</w:t>
      </w:r>
      <w:r w:rsidR="0018668F">
        <w:rPr>
          <w:rFonts w:ascii="Arial" w:hAnsi="Arial" w:cs="Arial"/>
        </w:rPr>
        <w:t>320</w:t>
      </w:r>
      <w:r w:rsidR="00A92252" w:rsidRPr="00A92252">
        <w:rPr>
          <w:rFonts w:ascii="Arial" w:hAnsi="Arial" w:cs="Arial"/>
        </w:rPr>
        <w:t>,</w:t>
      </w:r>
      <w:r w:rsidR="0018668F">
        <w:rPr>
          <w:rFonts w:ascii="Arial" w:hAnsi="Arial" w:cs="Arial"/>
        </w:rPr>
        <w:t>18</w:t>
      </w:r>
      <w:r w:rsidR="00A92252">
        <w:rPr>
          <w:rFonts w:ascii="Arial" w:hAnsi="Arial" w:cs="Arial"/>
        </w:rPr>
        <w:t>;</w:t>
      </w:r>
    </w:p>
    <w:p w:rsidR="00E503C8" w:rsidRPr="00892C9A" w:rsidRDefault="00E503C8" w:rsidP="00E503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92252">
        <w:rPr>
          <w:rFonts w:ascii="Arial" w:hAnsi="Arial" w:cs="Arial"/>
        </w:rPr>
        <w:t xml:space="preserve">Viste le disposizioni di cui al D.lgs. n° 163/2006 e </w:t>
      </w:r>
      <w:r w:rsidR="008B278C" w:rsidRPr="00A92252">
        <w:rPr>
          <w:rFonts w:ascii="Arial" w:hAnsi="Arial" w:cs="Arial"/>
        </w:rPr>
        <w:t xml:space="preserve">del D.P.R. 207/2011 e </w:t>
      </w:r>
      <w:r w:rsidRPr="00A92252">
        <w:rPr>
          <w:rFonts w:ascii="Arial" w:hAnsi="Arial" w:cs="Arial"/>
        </w:rPr>
        <w:t>s</w:t>
      </w:r>
      <w:r w:rsidR="008B278C" w:rsidRPr="00A92252">
        <w:rPr>
          <w:rFonts w:ascii="Arial" w:hAnsi="Arial" w:cs="Arial"/>
        </w:rPr>
        <w:t xml:space="preserve">. </w:t>
      </w:r>
      <w:r w:rsidRPr="00A92252">
        <w:rPr>
          <w:rFonts w:ascii="Arial" w:hAnsi="Arial" w:cs="Arial"/>
        </w:rPr>
        <w:t>m</w:t>
      </w:r>
      <w:r w:rsidR="008B278C" w:rsidRPr="00A92252">
        <w:rPr>
          <w:rFonts w:ascii="Arial" w:hAnsi="Arial" w:cs="Arial"/>
        </w:rPr>
        <w:t>.</w:t>
      </w:r>
      <w:r w:rsidRPr="00A92252">
        <w:rPr>
          <w:rFonts w:ascii="Arial" w:hAnsi="Arial" w:cs="Arial"/>
        </w:rPr>
        <w:t xml:space="preserve"> i</w:t>
      </w:r>
      <w:r w:rsidR="008B278C" w:rsidRPr="00A92252">
        <w:rPr>
          <w:rFonts w:ascii="Arial" w:hAnsi="Arial" w:cs="Arial"/>
        </w:rPr>
        <w:t>.</w:t>
      </w:r>
      <w:r w:rsidRPr="00A92252">
        <w:rPr>
          <w:rFonts w:ascii="Arial" w:hAnsi="Arial" w:cs="Arial"/>
        </w:rPr>
        <w:t xml:space="preserve"> in materia di lavori pubblici;</w:t>
      </w:r>
    </w:p>
    <w:p w:rsidR="006412AF" w:rsidRPr="00E503C8" w:rsidRDefault="00EB2A7C" w:rsidP="00E503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Preso atto dall’Ufficio di Presidenza dei pareri del Responsabile del Procedimento e del Direttore Generale</w:t>
      </w:r>
      <w:r w:rsidR="00E503C8" w:rsidRPr="00892C9A">
        <w:rPr>
          <w:rFonts w:ascii="Arial" w:hAnsi="Arial" w:cs="Arial"/>
        </w:rPr>
        <w:t>;</w:t>
      </w:r>
    </w:p>
    <w:p w:rsidR="003B1E1F" w:rsidRPr="00892C9A" w:rsidRDefault="003B1E1F" w:rsidP="00892C9A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hAnsi="Arial" w:cs="Arial"/>
          <w:b/>
          <w:bCs/>
          <w:i/>
          <w:iCs/>
        </w:rPr>
      </w:pPr>
      <w:r w:rsidRPr="00892C9A">
        <w:rPr>
          <w:rFonts w:ascii="Arial" w:hAnsi="Arial" w:cs="Arial"/>
          <w:b/>
          <w:bCs/>
          <w:i/>
          <w:iCs/>
        </w:rPr>
        <w:t>DECRETA</w:t>
      </w:r>
    </w:p>
    <w:p w:rsidR="00D02C3C" w:rsidRPr="00D02C3C" w:rsidRDefault="00EB25EA" w:rsidP="00EB2A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92C9A">
        <w:rPr>
          <w:rFonts w:ascii="Arial" w:hAnsi="Arial" w:cs="Arial"/>
        </w:rPr>
        <w:t xml:space="preserve">di </w:t>
      </w:r>
      <w:r w:rsidR="003B1E1F" w:rsidRPr="00892C9A">
        <w:rPr>
          <w:rFonts w:ascii="Arial" w:hAnsi="Arial" w:cs="Arial"/>
        </w:rPr>
        <w:t>approvare, per le motivazioni espresse in premessa, i</w:t>
      </w:r>
      <w:r w:rsidR="00C06D61" w:rsidRPr="00892C9A">
        <w:rPr>
          <w:rFonts w:ascii="Arial" w:hAnsi="Arial" w:cs="Arial"/>
        </w:rPr>
        <w:t xml:space="preserve">l </w:t>
      </w:r>
      <w:r w:rsidR="00D02C3C" w:rsidRPr="00D02C3C">
        <w:rPr>
          <w:rFonts w:ascii="Arial" w:hAnsi="Arial" w:cs="Arial"/>
        </w:rPr>
        <w:t xml:space="preserve">Certificato di Regolare </w:t>
      </w:r>
      <w:r w:rsidR="0073130F">
        <w:rPr>
          <w:rFonts w:ascii="Arial" w:hAnsi="Arial" w:cs="Arial"/>
        </w:rPr>
        <w:t>Esecuzione della Perizia 199</w:t>
      </w:r>
      <w:r w:rsidR="00D02C3C" w:rsidRPr="00D02C3C">
        <w:rPr>
          <w:rFonts w:ascii="Arial" w:hAnsi="Arial" w:cs="Arial"/>
        </w:rPr>
        <w:t xml:space="preserve"> </w:t>
      </w:r>
      <w:r w:rsidR="00442361">
        <w:rPr>
          <w:rFonts w:ascii="Arial" w:hAnsi="Arial" w:cs="Arial"/>
        </w:rPr>
        <w:t>“</w:t>
      </w:r>
      <w:r w:rsidR="00442361" w:rsidRPr="006412AF">
        <w:rPr>
          <w:rFonts w:ascii="Arial" w:hAnsi="Arial" w:cs="Arial"/>
        </w:rPr>
        <w:t>Lavori di ripristino della strada Comunale di Piatto Lavato e opere accessorie - Comune di Castiglion</w:t>
      </w:r>
      <w:r w:rsidR="00442361">
        <w:rPr>
          <w:rFonts w:ascii="Arial" w:hAnsi="Arial" w:cs="Arial"/>
        </w:rPr>
        <w:t xml:space="preserve">e” </w:t>
      </w:r>
      <w:r w:rsidR="00D02C3C" w:rsidRPr="00D02C3C">
        <w:rPr>
          <w:rFonts w:ascii="Arial" w:hAnsi="Arial" w:cs="Arial"/>
        </w:rPr>
        <w:t xml:space="preserve">per l’importo </w:t>
      </w:r>
      <w:r w:rsidR="00D02C3C" w:rsidRPr="0073130F">
        <w:rPr>
          <w:rFonts w:ascii="Arial" w:hAnsi="Arial" w:cs="Arial"/>
        </w:rPr>
        <w:t xml:space="preserve">complessivo di € </w:t>
      </w:r>
      <w:r w:rsidR="0073130F" w:rsidRPr="0073130F">
        <w:rPr>
          <w:rFonts w:ascii="Arial" w:hAnsi="Arial" w:cs="Arial"/>
        </w:rPr>
        <w:t>108.225,31</w:t>
      </w:r>
      <w:r w:rsidR="00D02C3C" w:rsidRPr="0073130F">
        <w:rPr>
          <w:rFonts w:ascii="Arial" w:hAnsi="Arial" w:cs="Arial"/>
        </w:rPr>
        <w:t xml:space="preserve"> come</w:t>
      </w:r>
      <w:r w:rsidR="00D02C3C" w:rsidRPr="00D02C3C">
        <w:rPr>
          <w:rFonts w:ascii="Arial" w:hAnsi="Arial" w:cs="Arial"/>
        </w:rPr>
        <w:t xml:space="preserve"> risulta dallo Stato Finale dei Lavori;</w:t>
      </w:r>
    </w:p>
    <w:p w:rsidR="00D02C3C" w:rsidRPr="00D02C3C" w:rsidRDefault="00D02C3C" w:rsidP="00EB2A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02C3C">
        <w:rPr>
          <w:rFonts w:ascii="Arial" w:hAnsi="Arial" w:cs="Arial"/>
        </w:rPr>
        <w:t xml:space="preserve">di trasmettere il suddetto Certificato agli Uffici </w:t>
      </w:r>
      <w:r w:rsidR="00EB2A7C">
        <w:rPr>
          <w:rFonts w:ascii="Arial" w:hAnsi="Arial" w:cs="Arial"/>
        </w:rPr>
        <w:t xml:space="preserve">del Comune di Castiglione </w:t>
      </w:r>
      <w:r w:rsidRPr="00D02C3C">
        <w:rPr>
          <w:rFonts w:ascii="Arial" w:hAnsi="Arial" w:cs="Arial"/>
        </w:rPr>
        <w:t>per gli adempimenti di competenza;</w:t>
      </w:r>
    </w:p>
    <w:p w:rsidR="003B1E1F" w:rsidRDefault="003B1E1F" w:rsidP="00EB2A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92C9A">
        <w:rPr>
          <w:rFonts w:ascii="Arial" w:hAnsi="Arial" w:cs="Arial"/>
        </w:rPr>
        <w:t>di dichiarare il presente decreto immediatamente eseguibile, prevedendo la pubblicazione sui</w:t>
      </w:r>
      <w:r w:rsidR="00EB25EA" w:rsidRPr="00892C9A">
        <w:rPr>
          <w:rFonts w:ascii="Arial" w:hAnsi="Arial" w:cs="Arial"/>
        </w:rPr>
        <w:t xml:space="preserve"> </w:t>
      </w:r>
      <w:r w:rsidRPr="00892C9A">
        <w:rPr>
          <w:rFonts w:ascii="Arial" w:hAnsi="Arial" w:cs="Arial"/>
        </w:rPr>
        <w:t>siti internet dei Consorzi.</w:t>
      </w:r>
    </w:p>
    <w:p w:rsidR="005F2821" w:rsidRPr="00EB2A7C" w:rsidRDefault="003B1E1F" w:rsidP="00892C9A">
      <w:pPr>
        <w:spacing w:after="0" w:line="240" w:lineRule="auto"/>
        <w:ind w:left="5948" w:firstLine="424"/>
        <w:jc w:val="both"/>
        <w:rPr>
          <w:rFonts w:ascii="Arial" w:hAnsi="Arial" w:cs="Arial"/>
          <w:bCs/>
        </w:rPr>
      </w:pPr>
      <w:r w:rsidRPr="00EB2A7C">
        <w:rPr>
          <w:rFonts w:ascii="Arial" w:hAnsi="Arial" w:cs="Arial"/>
          <w:bCs/>
        </w:rPr>
        <w:t>IL PRESIDENTE</w:t>
      </w:r>
    </w:p>
    <w:p w:rsidR="00892C9A" w:rsidRPr="00EB2A7C" w:rsidRDefault="00EB2A7C" w:rsidP="00892C9A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  <w:r w:rsidRPr="00EB2A7C">
        <w:rPr>
          <w:rFonts w:ascii="Arial" w:hAnsi="Arial" w:cs="Arial"/>
          <w:i/>
        </w:rPr>
        <w:t xml:space="preserve"> </w:t>
      </w:r>
      <w:r w:rsidR="00892C9A" w:rsidRPr="00EB2A7C">
        <w:rPr>
          <w:rFonts w:ascii="Arial" w:hAnsi="Arial" w:cs="Arial"/>
          <w:i/>
        </w:rPr>
        <w:t xml:space="preserve">(Fabio </w:t>
      </w:r>
      <w:proofErr w:type="spellStart"/>
      <w:r w:rsidR="00892C9A" w:rsidRPr="00EB2A7C">
        <w:rPr>
          <w:rFonts w:ascii="Arial" w:hAnsi="Arial" w:cs="Arial"/>
          <w:i/>
        </w:rPr>
        <w:t>Bellacchi</w:t>
      </w:r>
      <w:proofErr w:type="spellEnd"/>
      <w:r w:rsidR="00892C9A" w:rsidRPr="00EB2A7C">
        <w:rPr>
          <w:rFonts w:ascii="Arial" w:hAnsi="Arial" w:cs="Arial"/>
          <w:i/>
        </w:rPr>
        <w:t>)</w:t>
      </w:r>
    </w:p>
    <w:p w:rsidR="00FA71B3" w:rsidRPr="00892C9A" w:rsidRDefault="00FA71B3" w:rsidP="00892C9A">
      <w:pPr>
        <w:spacing w:after="0" w:line="240" w:lineRule="auto"/>
        <w:ind w:left="5664" w:firstLine="708"/>
        <w:jc w:val="both"/>
        <w:rPr>
          <w:rFonts w:ascii="Arial" w:hAnsi="Arial" w:cs="Arial"/>
          <w:b/>
        </w:rPr>
      </w:pPr>
    </w:p>
    <w:sectPr w:rsidR="00FA71B3" w:rsidRPr="00892C9A" w:rsidSect="003B1E1F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13" w:rsidRDefault="00FE1713" w:rsidP="006412AF">
      <w:pPr>
        <w:spacing w:after="0" w:line="240" w:lineRule="auto"/>
      </w:pPr>
      <w:r>
        <w:separator/>
      </w:r>
    </w:p>
  </w:endnote>
  <w:endnote w:type="continuationSeparator" w:id="0">
    <w:p w:rsidR="00FE1713" w:rsidRDefault="00FE1713" w:rsidP="0064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F8" w:rsidRDefault="00FE1713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.35pt;margin-top:786.75pt;width:70.9pt;height:9.5pt;z-index:-251658752;mso-position-horizontal-relative:page;mso-position-vertical-relative:page" o:allowincell="f" filled="f" stroked="f">
          <v:textbox inset="0,0,0,0">
            <w:txbxContent>
              <w:p w:rsidR="00406FF8" w:rsidRDefault="00E503C8">
                <w:pPr>
                  <w:kinsoku w:val="0"/>
                  <w:overflowPunct w:val="0"/>
                  <w:ind w:left="20"/>
                  <w:rPr>
                    <w:color w:val="000000"/>
                    <w:sz w:val="15"/>
                    <w:szCs w:val="15"/>
                  </w:rPr>
                </w:pPr>
                <w:r>
                  <w:rPr>
                    <w:i/>
                    <w:iCs/>
                    <w:color w:val="A0A5A8"/>
                    <w:w w:val="105"/>
                    <w:sz w:val="15"/>
                    <w:szCs w:val="15"/>
                  </w:rPr>
                  <w:t>U</w:t>
                </w:r>
                <w:r w:rsidR="00E76ABB">
                  <w:rPr>
                    <w:i/>
                    <w:iCs/>
                    <w:color w:val="A0A5A8"/>
                    <w:w w:val="105"/>
                    <w:sz w:val="15"/>
                    <w:szCs w:val="15"/>
                  </w:rPr>
                  <w:t>F</w:t>
                </w:r>
                <w:r>
                  <w:rPr>
                    <w:i/>
                    <w:iCs/>
                    <w:color w:val="7B8287"/>
                    <w:w w:val="105"/>
                    <w:sz w:val="15"/>
                    <w:szCs w:val="15"/>
                  </w:rPr>
                  <w:t>FI</w:t>
                </w:r>
                <w:r w:rsidR="00E76ABB">
                  <w:rPr>
                    <w:i/>
                    <w:iCs/>
                    <w:color w:val="A0A5A8"/>
                    <w:spacing w:val="1"/>
                    <w:w w:val="105"/>
                    <w:sz w:val="15"/>
                    <w:szCs w:val="15"/>
                  </w:rPr>
                  <w:t>C</w:t>
                </w:r>
                <w:r w:rsidR="00E76ABB">
                  <w:rPr>
                    <w:i/>
                    <w:iCs/>
                    <w:color w:val="7B8287"/>
                    <w:spacing w:val="1"/>
                    <w:w w:val="105"/>
                    <w:sz w:val="15"/>
                    <w:szCs w:val="15"/>
                  </w:rPr>
                  <w:t>IO</w:t>
                </w:r>
                <w:r w:rsidR="00E76ABB">
                  <w:rPr>
                    <w:i/>
                    <w:iCs/>
                    <w:color w:val="7B8287"/>
                    <w:w w:val="105"/>
                    <w:sz w:val="15"/>
                    <w:szCs w:val="15"/>
                  </w:rPr>
                  <w:t xml:space="preserve">  </w:t>
                </w:r>
                <w:r w:rsidR="00E76ABB">
                  <w:rPr>
                    <w:i/>
                    <w:iCs/>
                    <w:color w:val="7B8287"/>
                    <w:spacing w:val="16"/>
                    <w:w w:val="105"/>
                    <w:sz w:val="15"/>
                    <w:szCs w:val="15"/>
                  </w:rPr>
                  <w:t xml:space="preserve"> </w:t>
                </w:r>
                <w:r w:rsidR="00E76ABB">
                  <w:rPr>
                    <w:i/>
                    <w:iCs/>
                    <w:color w:val="90959A"/>
                    <w:w w:val="105"/>
                    <w:sz w:val="15"/>
                    <w:szCs w:val="15"/>
                  </w:rPr>
                  <w:t>Dire</w:t>
                </w:r>
                <w:r w:rsidR="00104F3C">
                  <w:rPr>
                    <w:i/>
                    <w:iCs/>
                    <w:color w:val="90959A"/>
                    <w:w w:val="105"/>
                    <w:sz w:val="15"/>
                    <w:szCs w:val="15"/>
                  </w:rPr>
                  <w:t>zi</w:t>
                </w:r>
                <w:r w:rsidR="00E76ABB">
                  <w:rPr>
                    <w:i/>
                    <w:iCs/>
                    <w:color w:val="90959A"/>
                    <w:w w:val="105"/>
                    <w:sz w:val="15"/>
                    <w:szCs w:val="15"/>
                  </w:rPr>
                  <w:t>one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13" w:rsidRDefault="00FE1713" w:rsidP="006412AF">
      <w:pPr>
        <w:spacing w:after="0" w:line="240" w:lineRule="auto"/>
      </w:pPr>
      <w:r>
        <w:separator/>
      </w:r>
    </w:p>
  </w:footnote>
  <w:footnote w:type="continuationSeparator" w:id="0">
    <w:p w:rsidR="00FE1713" w:rsidRDefault="00FE1713" w:rsidP="0064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175"/>
    <w:multiLevelType w:val="hybridMultilevel"/>
    <w:tmpl w:val="BFDE17DC"/>
    <w:lvl w:ilvl="0" w:tplc="590A6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920AE"/>
    <w:multiLevelType w:val="hybridMultilevel"/>
    <w:tmpl w:val="6D9C716C"/>
    <w:lvl w:ilvl="0" w:tplc="A3683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00BC6"/>
    <w:multiLevelType w:val="hybridMultilevel"/>
    <w:tmpl w:val="C88E8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E1F"/>
    <w:rsid w:val="000562F7"/>
    <w:rsid w:val="00085323"/>
    <w:rsid w:val="000B68D5"/>
    <w:rsid w:val="000C32F5"/>
    <w:rsid w:val="00104F3C"/>
    <w:rsid w:val="00156787"/>
    <w:rsid w:val="0018668F"/>
    <w:rsid w:val="00194A47"/>
    <w:rsid w:val="001D75DA"/>
    <w:rsid w:val="001E0788"/>
    <w:rsid w:val="001E396F"/>
    <w:rsid w:val="001F33A9"/>
    <w:rsid w:val="00235A47"/>
    <w:rsid w:val="00282EF1"/>
    <w:rsid w:val="002B30FE"/>
    <w:rsid w:val="002F5306"/>
    <w:rsid w:val="00371FCC"/>
    <w:rsid w:val="003B1E1F"/>
    <w:rsid w:val="00410B6D"/>
    <w:rsid w:val="00442361"/>
    <w:rsid w:val="004A61A1"/>
    <w:rsid w:val="004D76DF"/>
    <w:rsid w:val="005118D6"/>
    <w:rsid w:val="005F2821"/>
    <w:rsid w:val="006412AF"/>
    <w:rsid w:val="00656459"/>
    <w:rsid w:val="006E4EAC"/>
    <w:rsid w:val="0073130F"/>
    <w:rsid w:val="00750E9D"/>
    <w:rsid w:val="00751E43"/>
    <w:rsid w:val="007A5D4F"/>
    <w:rsid w:val="007D3EF4"/>
    <w:rsid w:val="007D670F"/>
    <w:rsid w:val="0081258F"/>
    <w:rsid w:val="00816970"/>
    <w:rsid w:val="00892C9A"/>
    <w:rsid w:val="008B278C"/>
    <w:rsid w:val="008D57CD"/>
    <w:rsid w:val="00933FFA"/>
    <w:rsid w:val="00983116"/>
    <w:rsid w:val="00A92252"/>
    <w:rsid w:val="00B44F9D"/>
    <w:rsid w:val="00C06D61"/>
    <w:rsid w:val="00C16C12"/>
    <w:rsid w:val="00C61704"/>
    <w:rsid w:val="00D02C3C"/>
    <w:rsid w:val="00D70339"/>
    <w:rsid w:val="00D867F2"/>
    <w:rsid w:val="00E503C8"/>
    <w:rsid w:val="00E76ABB"/>
    <w:rsid w:val="00EA6EDD"/>
    <w:rsid w:val="00EB1C14"/>
    <w:rsid w:val="00EB25EA"/>
    <w:rsid w:val="00EB2A7C"/>
    <w:rsid w:val="00EE1100"/>
    <w:rsid w:val="00F65C84"/>
    <w:rsid w:val="00F71777"/>
    <w:rsid w:val="00FA71B3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5E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816970"/>
    <w:pPr>
      <w:suppressAutoHyphens/>
      <w:spacing w:after="0" w:line="360" w:lineRule="auto"/>
      <w:ind w:right="992"/>
      <w:jc w:val="both"/>
    </w:pPr>
    <w:rPr>
      <w:rFonts w:ascii="Verdana" w:eastAsia="Times New Roman" w:hAnsi="Verdana" w:cs="Tahoma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16970"/>
    <w:rPr>
      <w:rFonts w:ascii="Verdana" w:eastAsia="Times New Roman" w:hAnsi="Verdana" w:cs="Tahoma"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2C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2C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2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41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12AF"/>
  </w:style>
  <w:style w:type="paragraph" w:styleId="Pidipagina">
    <w:name w:val="footer"/>
    <w:basedOn w:val="Normale"/>
    <w:link w:val="PidipaginaCarattere"/>
    <w:uiPriority w:val="99"/>
    <w:semiHidden/>
    <w:unhideWhenUsed/>
    <w:rsid w:val="00641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5E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816970"/>
    <w:pPr>
      <w:suppressAutoHyphens/>
      <w:spacing w:after="0" w:line="360" w:lineRule="auto"/>
      <w:ind w:right="992"/>
      <w:jc w:val="both"/>
    </w:pPr>
    <w:rPr>
      <w:rFonts w:ascii="Verdana" w:eastAsia="Times New Roman" w:hAnsi="Verdana" w:cs="Tahoma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16970"/>
    <w:rPr>
      <w:rFonts w:ascii="Verdana" w:eastAsia="Times New Roman" w:hAnsi="Verdana" w:cs="Tahoma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Venturi</dc:creator>
  <cp:lastModifiedBy>Benvenuto</cp:lastModifiedBy>
  <cp:revision>15</cp:revision>
  <dcterms:created xsi:type="dcterms:W3CDTF">2014-09-09T07:16:00Z</dcterms:created>
  <dcterms:modified xsi:type="dcterms:W3CDTF">2014-12-01T14:31:00Z</dcterms:modified>
</cp:coreProperties>
</file>