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4D" w:rsidRPr="00892C9A" w:rsidRDefault="006D484D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 anbi mod x tene" style="position:absolute;left:0;text-align:left;margin-left:428.7pt;margin-top:4.1pt;width:87.35pt;height:28.05pt;z-index:251658240;visibility:visible" o:allowoverlap="f">
            <v:imagedata r:id="rId7" o:title=""/>
          </v:shape>
        </w:pict>
      </w:r>
      <w:r>
        <w:rPr>
          <w:noProof/>
          <w:lang w:eastAsia="it-IT"/>
        </w:rPr>
        <w:pict>
          <v:shape id="Immagine 1" o:spid="_x0000_s1027" type="#_x0000_t75" alt="LOGO SCONTORNATO" style="position:absolute;left:0;text-align:left;margin-left:-32.5pt;margin-top:-.9pt;width:137.15pt;height:80.3pt;z-index:251657216;visibility:visible">
            <v:imagedata r:id="rId8" o:title=""/>
          </v:shape>
        </w:pict>
      </w:r>
      <w:r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6D484D" w:rsidRPr="00892C9A" w:rsidRDefault="006D484D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6D484D" w:rsidRPr="003B1E1F" w:rsidRDefault="006D484D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>Viale Ximenes n. 3</w:t>
      </w:r>
    </w:p>
    <w:p w:rsidR="006D484D" w:rsidRPr="00892C9A" w:rsidRDefault="006D484D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6D484D" w:rsidRPr="00892C9A" w:rsidRDefault="006D484D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>
        <w:rPr>
          <w:rFonts w:ascii="Arial" w:hAnsi="Arial" w:cs="Arial"/>
          <w:b/>
          <w:bCs/>
          <w:sz w:val="24"/>
          <w:szCs w:val="24"/>
          <w:u w:val="double"/>
        </w:rPr>
        <w:t>241</w:t>
      </w: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>
        <w:rPr>
          <w:rFonts w:ascii="Arial" w:hAnsi="Arial" w:cs="Arial"/>
          <w:b/>
          <w:bCs/>
          <w:sz w:val="24"/>
          <w:szCs w:val="24"/>
          <w:u w:val="double"/>
        </w:rPr>
        <w:t>20 FEBBRAIO 2015</w:t>
      </w:r>
    </w:p>
    <w:p w:rsidR="006D484D" w:rsidRDefault="006D484D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6D484D" w:rsidRPr="003B1E1F" w:rsidRDefault="006D484D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</w:p>
    <w:p w:rsidR="006D484D" w:rsidRPr="00C71156" w:rsidRDefault="006D484D" w:rsidP="00077E54">
      <w:pPr>
        <w:spacing w:line="360" w:lineRule="auto"/>
        <w:jc w:val="both"/>
        <w:rPr>
          <w:rFonts w:ascii="Arial" w:hAnsi="Arial" w:cs="Arial"/>
        </w:rPr>
      </w:pPr>
      <w:r w:rsidRPr="00C71156">
        <w:rPr>
          <w:rFonts w:ascii="Arial" w:hAnsi="Arial" w:cs="Arial"/>
        </w:rPr>
        <w:t>L’anno duemilaqu</w:t>
      </w:r>
      <w:r>
        <w:rPr>
          <w:rFonts w:ascii="Arial" w:hAnsi="Arial" w:cs="Arial"/>
        </w:rPr>
        <w:t>indici</w:t>
      </w:r>
      <w:r w:rsidRPr="00C71156">
        <w:rPr>
          <w:rFonts w:ascii="Arial" w:hAnsi="Arial" w:cs="Arial"/>
        </w:rPr>
        <w:t xml:space="preserve"> il giorno </w:t>
      </w:r>
      <w:r>
        <w:rPr>
          <w:rFonts w:ascii="Arial" w:hAnsi="Arial" w:cs="Arial"/>
        </w:rPr>
        <w:t xml:space="preserve">20 </w:t>
      </w:r>
      <w:r w:rsidRPr="00C71156">
        <w:rPr>
          <w:rFonts w:ascii="Arial" w:hAnsi="Arial" w:cs="Arial"/>
        </w:rPr>
        <w:t xml:space="preserve">del mese di </w:t>
      </w:r>
      <w:r>
        <w:rPr>
          <w:rFonts w:ascii="Arial" w:hAnsi="Arial" w:cs="Arial"/>
        </w:rPr>
        <w:t>Febbraio</w:t>
      </w:r>
      <w:r w:rsidRPr="00C71156">
        <w:rPr>
          <w:rFonts w:ascii="Arial" w:hAnsi="Arial" w:cs="Arial"/>
        </w:rPr>
        <w:t xml:space="preserve"> alle ore </w:t>
      </w:r>
      <w:r>
        <w:rPr>
          <w:rFonts w:ascii="Arial" w:hAnsi="Arial" w:cs="Arial"/>
        </w:rPr>
        <w:t>17.00</w:t>
      </w:r>
      <w:r w:rsidRPr="00C71156">
        <w:rPr>
          <w:rFonts w:ascii="Arial" w:hAnsi="Arial" w:cs="Arial"/>
        </w:rPr>
        <w:t xml:space="preserve"> presso la sede del Consorzio in Grosseto, via</w:t>
      </w:r>
      <w:r>
        <w:rPr>
          <w:rFonts w:ascii="Arial" w:hAnsi="Arial" w:cs="Arial"/>
        </w:rPr>
        <w:t>le</w:t>
      </w:r>
      <w:r w:rsidRPr="00C71156">
        <w:rPr>
          <w:rFonts w:ascii="Arial" w:hAnsi="Arial" w:cs="Arial"/>
        </w:rPr>
        <w:t xml:space="preserve"> Ximenes n.3</w:t>
      </w:r>
    </w:p>
    <w:p w:rsidR="006D484D" w:rsidRPr="00C71156" w:rsidRDefault="006D484D" w:rsidP="00077E54">
      <w:pPr>
        <w:spacing w:line="360" w:lineRule="auto"/>
        <w:ind w:left="561"/>
        <w:jc w:val="center"/>
        <w:rPr>
          <w:rFonts w:ascii="Arial" w:hAnsi="Arial" w:cs="Arial"/>
          <w:b/>
          <w:bCs/>
          <w:i/>
          <w:u w:val="double" w:color="3366FF"/>
        </w:rPr>
      </w:pPr>
      <w:r w:rsidRPr="00C71156">
        <w:rPr>
          <w:rFonts w:ascii="Arial" w:hAnsi="Arial" w:cs="Arial"/>
          <w:b/>
          <w:i/>
        </w:rPr>
        <w:t>IL PRESIDENTE</w:t>
      </w:r>
    </w:p>
    <w:p w:rsidR="006D484D" w:rsidRDefault="006D484D" w:rsidP="00C71156">
      <w:pPr>
        <w:pStyle w:val="BodyText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1156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C71156">
          <w:rPr>
            <w:rFonts w:ascii="Arial" w:hAnsi="Arial" w:cs="Arial"/>
            <w:sz w:val="22"/>
            <w:szCs w:val="22"/>
          </w:rPr>
          <w:t>la Legge Regionale</w:t>
        </w:r>
      </w:smartTag>
      <w:r w:rsidRPr="00C71156">
        <w:rPr>
          <w:rFonts w:ascii="Arial" w:hAnsi="Arial" w:cs="Arial"/>
          <w:sz w:val="22"/>
          <w:szCs w:val="22"/>
        </w:rPr>
        <w:t xml:space="preserve"> n.79 del 27.12.2012;</w:t>
      </w:r>
      <w:bookmarkStart w:id="0" w:name="_GoBack"/>
      <w:bookmarkEnd w:id="0"/>
    </w:p>
    <w:p w:rsidR="006D484D" w:rsidRDefault="006D484D" w:rsidP="00C71156">
      <w:pPr>
        <w:pStyle w:val="BodyText2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C71156">
        <w:rPr>
          <w:rFonts w:ascii="Arial" w:hAnsi="Arial" w:cs="Arial"/>
          <w:sz w:val="22"/>
          <w:szCs w:val="22"/>
        </w:rPr>
        <w:t xml:space="preserve">ista </w:t>
      </w:r>
      <w:smartTag w:uri="urn:schemas-microsoft-com:office:smarttags" w:element="PersonName">
        <w:smartTagPr>
          <w:attr w:name="ProductID" w:val="la Deliberazione"/>
        </w:smartTagPr>
        <w:r w:rsidRPr="00C71156">
          <w:rPr>
            <w:rFonts w:ascii="Arial" w:hAnsi="Arial" w:cs="Arial"/>
            <w:sz w:val="22"/>
            <w:szCs w:val="22"/>
          </w:rPr>
          <w:t>la Deliberazione</w:t>
        </w:r>
      </w:smartTag>
      <w:r w:rsidRPr="00C71156">
        <w:rPr>
          <w:rFonts w:ascii="Arial" w:hAnsi="Arial" w:cs="Arial"/>
          <w:sz w:val="22"/>
          <w:szCs w:val="22"/>
        </w:rPr>
        <w:t xml:space="preserve"> dell</w:t>
      </w:r>
      <w:r>
        <w:rPr>
          <w:rFonts w:ascii="Arial" w:hAnsi="Arial" w:cs="Arial"/>
          <w:sz w:val="22"/>
          <w:szCs w:val="22"/>
        </w:rPr>
        <w:t>’A</w:t>
      </w:r>
      <w:r w:rsidRPr="00C71156">
        <w:rPr>
          <w:rFonts w:ascii="Arial" w:hAnsi="Arial" w:cs="Arial"/>
          <w:sz w:val="22"/>
          <w:szCs w:val="22"/>
        </w:rPr>
        <w:t xml:space="preserve">ssemblea </w:t>
      </w:r>
      <w:r>
        <w:rPr>
          <w:rFonts w:ascii="Arial" w:hAnsi="Arial" w:cs="Arial"/>
          <w:sz w:val="22"/>
          <w:szCs w:val="22"/>
        </w:rPr>
        <w:t>C</w:t>
      </w:r>
      <w:r w:rsidRPr="00C71156">
        <w:rPr>
          <w:rFonts w:ascii="Arial" w:hAnsi="Arial" w:cs="Arial"/>
          <w:sz w:val="22"/>
          <w:szCs w:val="22"/>
        </w:rPr>
        <w:t>onsortile n</w:t>
      </w:r>
      <w:r>
        <w:rPr>
          <w:rFonts w:ascii="Arial" w:hAnsi="Arial" w:cs="Arial"/>
          <w:sz w:val="22"/>
          <w:szCs w:val="22"/>
        </w:rPr>
        <w:t>°</w:t>
      </w:r>
      <w:r w:rsidRPr="00C71156">
        <w:rPr>
          <w:rFonts w:ascii="Arial" w:hAnsi="Arial" w:cs="Arial"/>
          <w:sz w:val="22"/>
          <w:szCs w:val="22"/>
        </w:rPr>
        <w:t>1, seduta n</w:t>
      </w:r>
      <w:r>
        <w:rPr>
          <w:rFonts w:ascii="Arial" w:hAnsi="Arial" w:cs="Arial"/>
          <w:sz w:val="22"/>
          <w:szCs w:val="22"/>
        </w:rPr>
        <w:t xml:space="preserve">°1 del 25.02.2014 </w:t>
      </w:r>
      <w:r w:rsidRPr="00C71156">
        <w:rPr>
          <w:rFonts w:ascii="Arial" w:hAnsi="Arial" w:cs="Arial"/>
          <w:sz w:val="22"/>
          <w:szCs w:val="22"/>
        </w:rPr>
        <w:t>che ha eletto Presidente del Consorzio Fabio Bellacchi, Vicepresidente Mauro Ciani e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eliberazione"/>
        </w:smartTagPr>
        <w:r>
          <w:rPr>
            <w:rFonts w:ascii="Arial" w:hAnsi="Arial" w:cs="Arial"/>
            <w:sz w:val="22"/>
            <w:szCs w:val="22"/>
          </w:rPr>
          <w:t>la Deliberazione</w:t>
        </w:r>
      </w:smartTag>
      <w:r>
        <w:rPr>
          <w:rFonts w:ascii="Arial" w:hAnsi="Arial" w:cs="Arial"/>
          <w:sz w:val="22"/>
          <w:szCs w:val="22"/>
        </w:rPr>
        <w:t xml:space="preserve"> dell’Assemblea Consortile n.4 del 2.10.2014, che ha eletto terzo membro dell’Ufficio di Presidenza Paolo Montemerani;</w:t>
      </w:r>
    </w:p>
    <w:p w:rsidR="006D484D" w:rsidRDefault="006D484D" w:rsidP="00C71156">
      <w:pPr>
        <w:pStyle w:val="BodyText2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dell’insediamento dell’ufficio di presidenza, ai sensi dell’art.17 della L.R.79/2012;</w:t>
      </w:r>
    </w:p>
    <w:p w:rsidR="006D484D" w:rsidRPr="00C71156" w:rsidRDefault="006D484D" w:rsidP="00077E54">
      <w:pPr>
        <w:spacing w:line="360" w:lineRule="auto"/>
        <w:ind w:left="284" w:hanging="284"/>
        <w:jc w:val="center"/>
        <w:rPr>
          <w:rFonts w:ascii="Arial" w:hAnsi="Arial" w:cs="Arial"/>
        </w:rPr>
      </w:pPr>
      <w:r w:rsidRPr="00C71156">
        <w:rPr>
          <w:rFonts w:ascii="Arial" w:hAnsi="Arial" w:cs="Arial"/>
        </w:rPr>
        <w:t>XXXXXXXXXXXX</w:t>
      </w:r>
    </w:p>
    <w:p w:rsidR="006D484D" w:rsidRPr="00240EC3" w:rsidRDefault="006D484D" w:rsidP="008B6677">
      <w:pPr>
        <w:pStyle w:val="BodyText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0EC3">
        <w:rPr>
          <w:rFonts w:ascii="Arial" w:hAnsi="Arial" w:cs="Arial"/>
          <w:sz w:val="22"/>
          <w:szCs w:val="22"/>
        </w:rPr>
        <w:t>Visto che le eccezionali precipitazioni atmosferiche abbattutesi nel comprensorio dell’ex. Consorzio Bonifica Osa Albegna nel mese di novembre 2012 e seguenti, hanno creato numerosi danni con gravi dissesti;</w:t>
      </w:r>
    </w:p>
    <w:p w:rsidR="006D484D" w:rsidRPr="00240EC3" w:rsidRDefault="006D484D" w:rsidP="00C83D3B">
      <w:pPr>
        <w:pStyle w:val="BodyText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0EC3">
        <w:rPr>
          <w:rFonts w:ascii="Arial" w:hAnsi="Arial" w:cs="Arial"/>
          <w:sz w:val="22"/>
          <w:szCs w:val="22"/>
        </w:rPr>
        <w:t>Visto che a seguito di detti eventi calamitosi il Consorzio Osa Albegna ha realizzato numerosi interventi di somma urgenza e urgenza per il ripristino di danni anche nel comune di Capalbio;</w:t>
      </w:r>
    </w:p>
    <w:p w:rsidR="006D484D" w:rsidRPr="00240EC3" w:rsidRDefault="006D484D" w:rsidP="009211B3">
      <w:pPr>
        <w:pStyle w:val="BodyText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0EC3">
        <w:rPr>
          <w:rFonts w:ascii="Arial" w:hAnsi="Arial" w:cs="Arial"/>
          <w:sz w:val="22"/>
          <w:szCs w:val="22"/>
        </w:rPr>
        <w:t xml:space="preserve">Visto che il Consorzio Osa Albegna, a seguito di segnalazioni e incontri, a seguito di sopralluoghi per i danni segnalati in prossimità della strada comunale della Sicilia in corrispondenza del fosso Barrucola ha riscontrato la necessità di realizzare in data 04/10/2013 uno studio di fattibilità che potesse risolvere i danni lamentati e riscontrati; </w:t>
      </w:r>
    </w:p>
    <w:p w:rsidR="006D484D" w:rsidRPr="005C11E6" w:rsidRDefault="006D484D" w:rsidP="00DE0B10">
      <w:pPr>
        <w:pStyle w:val="BodyText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che in data 30/12/2014, rep., n. 816 il Comune di Capalbio ed il Consorzio 6 Toscana Sud hanno stipulato una convenzione riguardante la collaborazione per le finalità di cui sopra  per un importo di € 34.000,00; </w:t>
      </w:r>
    </w:p>
    <w:p w:rsidR="006D484D" w:rsidRPr="00240EC3" w:rsidRDefault="006D484D" w:rsidP="00DE0B10">
      <w:pPr>
        <w:pStyle w:val="BodyText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Considerato che l’Ufficio Tecnico del Consorzio 6 Toscana Sud ha redatto </w:t>
      </w:r>
      <w:r w:rsidRPr="00963C52">
        <w:rPr>
          <w:rFonts w:ascii="Arial" w:hAnsi="Arial" w:cs="Arial"/>
          <w:sz w:val="22"/>
          <w:szCs w:val="22"/>
        </w:rPr>
        <w:t xml:space="preserve">in data </w:t>
      </w:r>
      <w:r>
        <w:rPr>
          <w:rFonts w:ascii="Arial" w:hAnsi="Arial" w:cs="Arial"/>
          <w:sz w:val="22"/>
          <w:szCs w:val="22"/>
        </w:rPr>
        <w:t xml:space="preserve">08/01/2015 </w:t>
      </w:r>
      <w:r w:rsidRPr="00963C52">
        <w:rPr>
          <w:rFonts w:ascii="Arial" w:hAnsi="Arial" w:cs="Arial"/>
          <w:sz w:val="22"/>
          <w:szCs w:val="22"/>
        </w:rPr>
        <w:t>il progetto Preliminare denominato “PERIZIA N°0</w:t>
      </w:r>
      <w:r>
        <w:rPr>
          <w:rFonts w:ascii="Arial" w:hAnsi="Arial" w:cs="Arial"/>
          <w:sz w:val="22"/>
          <w:szCs w:val="22"/>
        </w:rPr>
        <w:t>40</w:t>
      </w:r>
      <w:r w:rsidRPr="00963C52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CUP N°</w:t>
      </w:r>
      <w:r w:rsidRPr="00DE4779">
        <w:rPr>
          <w:rFonts w:ascii="Arial" w:hAnsi="Arial" w:cs="Arial"/>
          <w:sz w:val="22"/>
          <w:szCs w:val="22"/>
        </w:rPr>
        <w:t>B61B15000010004</w:t>
      </w:r>
      <w:r>
        <w:rPr>
          <w:rFonts w:ascii="Arial" w:hAnsi="Arial" w:cs="Arial"/>
          <w:sz w:val="22"/>
          <w:szCs w:val="22"/>
        </w:rPr>
        <w:t xml:space="preserve"> -</w:t>
      </w:r>
      <w:r w:rsidRPr="00963C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40EC3">
        <w:rPr>
          <w:rFonts w:ascii="Arial" w:hAnsi="Arial" w:cs="Arial"/>
          <w:sz w:val="22"/>
          <w:szCs w:val="22"/>
        </w:rPr>
        <w:t>LAVORI DI SISTEMAZIONE DELL’ATTRAVERSAMENTO SULLA STRADA COMUNALE DELLA SICILIA. COMUNE DI CAPALBIO “ dell’importo complessivo di €. 34.000,</w:t>
      </w:r>
      <w:r>
        <w:rPr>
          <w:rFonts w:ascii="Arial" w:hAnsi="Arial" w:cs="Arial"/>
          <w:sz w:val="22"/>
          <w:szCs w:val="22"/>
        </w:rPr>
        <w:t>00</w:t>
      </w:r>
      <w:r w:rsidRPr="00240EC3">
        <w:rPr>
          <w:rFonts w:ascii="Arial" w:hAnsi="Arial" w:cs="Arial"/>
          <w:sz w:val="22"/>
          <w:szCs w:val="22"/>
        </w:rPr>
        <w:t>;</w:t>
      </w:r>
    </w:p>
    <w:p w:rsidR="006D484D" w:rsidRDefault="006D484D" w:rsidP="00DE0B10">
      <w:pPr>
        <w:pStyle w:val="BodyText2"/>
        <w:numPr>
          <w:ilvl w:val="0"/>
          <w:numId w:val="1"/>
        </w:numPr>
        <w:tabs>
          <w:tab w:val="clear" w:pos="540"/>
        </w:tabs>
        <w:spacing w:after="2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6B6A">
        <w:rPr>
          <w:rFonts w:ascii="Arial" w:hAnsi="Arial" w:cs="Arial"/>
          <w:sz w:val="22"/>
          <w:szCs w:val="22"/>
        </w:rPr>
        <w:t>Preso atto dei parer</w:t>
      </w:r>
      <w:r>
        <w:rPr>
          <w:rFonts w:ascii="Arial" w:hAnsi="Arial" w:cs="Arial"/>
          <w:sz w:val="22"/>
          <w:szCs w:val="22"/>
        </w:rPr>
        <w:t>i</w:t>
      </w:r>
      <w:r w:rsidRPr="00116B6A">
        <w:rPr>
          <w:rFonts w:ascii="Arial" w:hAnsi="Arial" w:cs="Arial"/>
          <w:sz w:val="22"/>
          <w:szCs w:val="22"/>
        </w:rPr>
        <w:t xml:space="preserve"> del Responsabile del Procedimento e del Direttore Generale sul procedimento tecnico-amministrativo in oggetto;</w:t>
      </w:r>
    </w:p>
    <w:p w:rsidR="006D484D" w:rsidRPr="00116B6A" w:rsidRDefault="006D484D" w:rsidP="00DE0B10">
      <w:pPr>
        <w:pStyle w:val="BodyText2"/>
        <w:numPr>
          <w:ilvl w:val="0"/>
          <w:numId w:val="1"/>
        </w:numPr>
        <w:tabs>
          <w:tab w:val="clear" w:pos="540"/>
        </w:tabs>
        <w:spacing w:after="2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6B6A">
        <w:rPr>
          <w:rFonts w:ascii="Arial" w:hAnsi="Arial" w:cs="Arial"/>
          <w:sz w:val="22"/>
          <w:szCs w:val="22"/>
        </w:rPr>
        <w:t>Preso atto del parere favorevole dell’Ufficio di Presidenza;</w:t>
      </w:r>
    </w:p>
    <w:p w:rsidR="006D484D" w:rsidRPr="005B7CF9" w:rsidRDefault="006D484D" w:rsidP="00F5450D">
      <w:pPr>
        <w:pStyle w:val="BodyText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7CF9">
        <w:rPr>
          <w:rFonts w:ascii="Arial" w:hAnsi="Arial" w:cs="Arial"/>
          <w:sz w:val="22"/>
          <w:szCs w:val="22"/>
        </w:rPr>
        <w:t>Viste le disposizioni di cui al D.lgs. 163/2006 e s.m.i. in materia di lavori pubblici;</w:t>
      </w:r>
    </w:p>
    <w:p w:rsidR="006D484D" w:rsidRDefault="006D484D" w:rsidP="00DE0B10">
      <w:pPr>
        <w:spacing w:line="360" w:lineRule="auto"/>
        <w:ind w:left="284" w:hanging="284"/>
        <w:jc w:val="center"/>
        <w:rPr>
          <w:rFonts w:ascii="Arial" w:hAnsi="Arial" w:cs="Arial"/>
          <w:b/>
          <w:i/>
        </w:rPr>
      </w:pPr>
    </w:p>
    <w:p w:rsidR="006D484D" w:rsidRPr="00834068" w:rsidRDefault="006D484D" w:rsidP="00DE0B10">
      <w:pPr>
        <w:spacing w:line="360" w:lineRule="auto"/>
        <w:ind w:left="284" w:hanging="284"/>
        <w:jc w:val="center"/>
        <w:rPr>
          <w:rFonts w:ascii="Arial" w:hAnsi="Arial" w:cs="Arial"/>
          <w:b/>
          <w:i/>
        </w:rPr>
      </w:pPr>
      <w:r w:rsidRPr="00834068">
        <w:rPr>
          <w:rFonts w:ascii="Arial" w:hAnsi="Arial" w:cs="Arial"/>
          <w:b/>
          <w:i/>
        </w:rPr>
        <w:t>D E C R E T A</w:t>
      </w:r>
    </w:p>
    <w:p w:rsidR="006D484D" w:rsidRPr="00834068" w:rsidRDefault="006D484D" w:rsidP="00DE0B10">
      <w:pPr>
        <w:pStyle w:val="BodyText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approvare </w:t>
      </w:r>
      <w:r w:rsidRPr="00834068">
        <w:rPr>
          <w:rFonts w:ascii="Arial" w:hAnsi="Arial" w:cs="Arial"/>
          <w:sz w:val="22"/>
          <w:szCs w:val="22"/>
        </w:rPr>
        <w:t xml:space="preserve">il </w:t>
      </w:r>
      <w:r w:rsidRPr="00240EC3">
        <w:rPr>
          <w:rFonts w:ascii="Arial" w:hAnsi="Arial" w:cs="Arial"/>
          <w:sz w:val="22"/>
          <w:szCs w:val="22"/>
        </w:rPr>
        <w:t>Progetto Preliminare</w:t>
      </w:r>
      <w:r w:rsidRPr="00240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834068">
        <w:rPr>
          <w:rFonts w:ascii="Arial" w:hAnsi="Arial" w:cs="Arial"/>
          <w:sz w:val="22"/>
          <w:szCs w:val="22"/>
        </w:rPr>
        <w:t>denominato “PERIZIA N°0</w:t>
      </w:r>
      <w:r>
        <w:rPr>
          <w:rFonts w:ascii="Arial" w:hAnsi="Arial" w:cs="Arial"/>
          <w:sz w:val="22"/>
          <w:szCs w:val="22"/>
        </w:rPr>
        <w:t>40</w:t>
      </w:r>
      <w:r w:rsidRPr="00834068">
        <w:rPr>
          <w:rFonts w:ascii="Arial" w:hAnsi="Arial" w:cs="Arial"/>
          <w:sz w:val="22"/>
          <w:szCs w:val="22"/>
        </w:rPr>
        <w:t xml:space="preserve"> </w:t>
      </w:r>
      <w:r w:rsidRPr="00963C5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CUP N°</w:t>
      </w:r>
      <w:r w:rsidRPr="00DE4779">
        <w:rPr>
          <w:rFonts w:ascii="Arial" w:hAnsi="Arial" w:cs="Arial"/>
          <w:sz w:val="22"/>
          <w:szCs w:val="22"/>
        </w:rPr>
        <w:t>B61B15000010004</w:t>
      </w:r>
      <w:r>
        <w:rPr>
          <w:rFonts w:ascii="Arial" w:hAnsi="Arial" w:cs="Arial"/>
          <w:sz w:val="22"/>
          <w:szCs w:val="22"/>
        </w:rPr>
        <w:t xml:space="preserve"> -</w:t>
      </w:r>
      <w:r w:rsidRPr="00963C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834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LAVORI DI SISTEMAZIONE DEL FOSSO BARRUCOLA CON ADEGUAMENTO DELL’ATTRAVERSAMENTO SULLA STRADA COMUNALE DELLA SICILIA-COMUNE DI CAPALBIO</w:t>
      </w:r>
      <w:r w:rsidRPr="00834068">
        <w:rPr>
          <w:rFonts w:ascii="Arial" w:hAnsi="Arial" w:cs="Arial"/>
          <w:sz w:val="22"/>
          <w:szCs w:val="22"/>
        </w:rPr>
        <w:t xml:space="preserve">“ dell’importo complessivo di €. </w:t>
      </w:r>
      <w:smartTag w:uri="urn:schemas-microsoft-com:office:smarttags" w:element="metricconverter">
        <w:smartTagPr>
          <w:attr w:name="ProductID" w:val="34.000,00 in"/>
        </w:smartTagPr>
        <w:r>
          <w:rPr>
            <w:rFonts w:ascii="Arial" w:hAnsi="Arial" w:cs="Arial"/>
            <w:sz w:val="22"/>
            <w:szCs w:val="22"/>
          </w:rPr>
          <w:t>34.000</w:t>
        </w:r>
        <w:r w:rsidRPr="00834068">
          <w:rPr>
            <w:rFonts w:ascii="Arial" w:hAnsi="Arial" w:cs="Arial"/>
            <w:sz w:val="22"/>
            <w:szCs w:val="22"/>
          </w:rPr>
          <w:t>,</w:t>
        </w:r>
        <w:r>
          <w:rPr>
            <w:rFonts w:ascii="Arial" w:hAnsi="Arial" w:cs="Arial"/>
            <w:sz w:val="22"/>
            <w:szCs w:val="22"/>
          </w:rPr>
          <w:t>00</w:t>
        </w:r>
        <w:r w:rsidRPr="00834068">
          <w:rPr>
            <w:rFonts w:ascii="Arial" w:hAnsi="Arial" w:cs="Arial"/>
            <w:sz w:val="22"/>
            <w:szCs w:val="22"/>
          </w:rPr>
          <w:t xml:space="preserve"> in</w:t>
        </w:r>
      </w:smartTag>
      <w:r w:rsidRPr="00834068">
        <w:rPr>
          <w:rFonts w:ascii="Arial" w:hAnsi="Arial" w:cs="Arial"/>
          <w:sz w:val="22"/>
          <w:szCs w:val="22"/>
        </w:rPr>
        <w:t xml:space="preserve"> data </w:t>
      </w:r>
      <w:r>
        <w:rPr>
          <w:rFonts w:ascii="Arial" w:hAnsi="Arial" w:cs="Arial"/>
          <w:sz w:val="22"/>
          <w:szCs w:val="22"/>
        </w:rPr>
        <w:t>08/01/2015</w:t>
      </w:r>
      <w:r w:rsidRPr="00834068">
        <w:rPr>
          <w:rFonts w:ascii="Arial" w:hAnsi="Arial" w:cs="Arial"/>
          <w:sz w:val="22"/>
          <w:szCs w:val="22"/>
        </w:rPr>
        <w:t xml:space="preserve">  costituito dai seguenti elaborati:</w:t>
      </w:r>
    </w:p>
    <w:p w:rsidR="006D484D" w:rsidRPr="00834068" w:rsidRDefault="006D484D" w:rsidP="008E5211">
      <w:pPr>
        <w:pStyle w:val="BodyText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 xml:space="preserve">A - RELAZIONE </w:t>
      </w:r>
      <w:r>
        <w:rPr>
          <w:rFonts w:ascii="Arial" w:hAnsi="Arial" w:cs="Arial"/>
          <w:sz w:val="22"/>
          <w:szCs w:val="22"/>
        </w:rPr>
        <w:t>ILLUSTRATIVA</w:t>
      </w:r>
      <w:r w:rsidRPr="00834068">
        <w:rPr>
          <w:rFonts w:ascii="Arial" w:hAnsi="Arial" w:cs="Arial"/>
          <w:sz w:val="22"/>
          <w:szCs w:val="22"/>
        </w:rPr>
        <w:t>;</w:t>
      </w:r>
      <w:r w:rsidRPr="00834068">
        <w:rPr>
          <w:rFonts w:ascii="Arial" w:hAnsi="Arial" w:cs="Arial"/>
          <w:sz w:val="22"/>
          <w:szCs w:val="22"/>
        </w:rPr>
        <w:tab/>
      </w:r>
      <w:r w:rsidRPr="00834068">
        <w:rPr>
          <w:rFonts w:ascii="Arial" w:hAnsi="Arial" w:cs="Arial"/>
          <w:sz w:val="22"/>
          <w:szCs w:val="22"/>
        </w:rPr>
        <w:tab/>
      </w:r>
    </w:p>
    <w:p w:rsidR="006D484D" w:rsidRPr="00834068" w:rsidRDefault="006D484D" w:rsidP="008E5211">
      <w:pPr>
        <w:pStyle w:val="BodyText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34068">
        <w:rPr>
          <w:rFonts w:ascii="Arial" w:hAnsi="Arial" w:cs="Arial"/>
          <w:sz w:val="22"/>
          <w:szCs w:val="22"/>
        </w:rPr>
        <w:t xml:space="preserve"> – ELABORATI GRAFICI:</w:t>
      </w:r>
    </w:p>
    <w:p w:rsidR="006D484D" w:rsidRPr="00834068" w:rsidRDefault="006D484D" w:rsidP="008E5211">
      <w:pPr>
        <w:pStyle w:val="BodyText2"/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34068">
        <w:rPr>
          <w:rFonts w:ascii="Arial" w:hAnsi="Arial" w:cs="Arial"/>
          <w:sz w:val="22"/>
          <w:szCs w:val="22"/>
        </w:rPr>
        <w:t>.1 -</w:t>
      </w:r>
      <w:r w:rsidRPr="00834068">
        <w:rPr>
          <w:rFonts w:ascii="Arial" w:hAnsi="Arial" w:cs="Arial"/>
          <w:sz w:val="22"/>
          <w:szCs w:val="22"/>
        </w:rPr>
        <w:tab/>
        <w:t>Corografia – 1:50.000;</w:t>
      </w:r>
    </w:p>
    <w:p w:rsidR="006D484D" w:rsidRPr="00834068" w:rsidRDefault="006D484D" w:rsidP="008E5211">
      <w:pPr>
        <w:pStyle w:val="BodyText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34068">
        <w:rPr>
          <w:rFonts w:ascii="Arial" w:hAnsi="Arial" w:cs="Arial"/>
          <w:sz w:val="22"/>
          <w:szCs w:val="22"/>
        </w:rPr>
        <w:t>.2 -</w:t>
      </w:r>
      <w:r w:rsidRPr="00834068">
        <w:rPr>
          <w:rFonts w:ascii="Arial" w:hAnsi="Arial" w:cs="Arial"/>
          <w:sz w:val="22"/>
          <w:szCs w:val="22"/>
        </w:rPr>
        <w:tab/>
        <w:t>Corografia – 1:25.000;</w:t>
      </w:r>
    </w:p>
    <w:p w:rsidR="006D484D" w:rsidRPr="00834068" w:rsidRDefault="006D484D" w:rsidP="008E5211">
      <w:pPr>
        <w:pStyle w:val="BodyText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34068">
        <w:rPr>
          <w:rFonts w:ascii="Arial" w:hAnsi="Arial" w:cs="Arial"/>
          <w:sz w:val="22"/>
          <w:szCs w:val="22"/>
        </w:rPr>
        <w:t>.3 -</w:t>
      </w:r>
      <w:r w:rsidRPr="00834068">
        <w:rPr>
          <w:rFonts w:ascii="Arial" w:hAnsi="Arial" w:cs="Arial"/>
          <w:sz w:val="22"/>
          <w:szCs w:val="22"/>
        </w:rPr>
        <w:tab/>
        <w:t>Planimetria  – 1:10.000;</w:t>
      </w:r>
    </w:p>
    <w:p w:rsidR="006D484D" w:rsidRDefault="006D484D" w:rsidP="00A9015B">
      <w:pPr>
        <w:pStyle w:val="BodyText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340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834068">
        <w:rPr>
          <w:rFonts w:ascii="Arial" w:hAnsi="Arial" w:cs="Arial"/>
          <w:sz w:val="22"/>
          <w:szCs w:val="22"/>
        </w:rPr>
        <w:t xml:space="preserve"> -</w:t>
      </w:r>
      <w:r w:rsidRPr="00834068">
        <w:rPr>
          <w:rFonts w:ascii="Arial" w:hAnsi="Arial" w:cs="Arial"/>
          <w:sz w:val="22"/>
          <w:szCs w:val="22"/>
        </w:rPr>
        <w:tab/>
        <w:t>Planimetria  – 1:</w:t>
      </w:r>
      <w:r>
        <w:rPr>
          <w:rFonts w:ascii="Arial" w:hAnsi="Arial" w:cs="Arial"/>
          <w:sz w:val="22"/>
          <w:szCs w:val="22"/>
        </w:rPr>
        <w:t>2.000</w:t>
      </w:r>
    </w:p>
    <w:p w:rsidR="006D484D" w:rsidRDefault="006D484D" w:rsidP="005E606C">
      <w:pPr>
        <w:pStyle w:val="BodyText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E.5 -</w:t>
      </w:r>
      <w:r w:rsidRPr="005E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34068">
        <w:rPr>
          <w:rFonts w:ascii="Arial" w:hAnsi="Arial" w:cs="Arial"/>
          <w:sz w:val="22"/>
          <w:szCs w:val="22"/>
        </w:rPr>
        <w:t xml:space="preserve">Planimetria  </w:t>
      </w:r>
      <w:r>
        <w:rPr>
          <w:rFonts w:ascii="Arial" w:hAnsi="Arial" w:cs="Arial"/>
          <w:sz w:val="22"/>
          <w:szCs w:val="22"/>
        </w:rPr>
        <w:t xml:space="preserve">con catastale </w:t>
      </w:r>
      <w:r w:rsidRPr="00834068">
        <w:rPr>
          <w:rFonts w:ascii="Arial" w:hAnsi="Arial" w:cs="Arial"/>
          <w:sz w:val="22"/>
          <w:szCs w:val="22"/>
        </w:rPr>
        <w:t>– 1:</w:t>
      </w:r>
      <w:r>
        <w:rPr>
          <w:rFonts w:ascii="Arial" w:hAnsi="Arial" w:cs="Arial"/>
          <w:sz w:val="22"/>
          <w:szCs w:val="22"/>
        </w:rPr>
        <w:t>2.00;</w:t>
      </w:r>
    </w:p>
    <w:p w:rsidR="006D484D" w:rsidRDefault="006D484D" w:rsidP="008E5211">
      <w:pPr>
        <w:pStyle w:val="BodyText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E.6 -    Profilo e sezioni;</w:t>
      </w:r>
    </w:p>
    <w:p w:rsidR="006D484D" w:rsidRPr="00834068" w:rsidRDefault="006D484D" w:rsidP="008E5211">
      <w:pPr>
        <w:pStyle w:val="BodyText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340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Pr="00834068">
        <w:rPr>
          <w:rFonts w:ascii="Arial" w:hAnsi="Arial" w:cs="Arial"/>
          <w:sz w:val="22"/>
          <w:szCs w:val="22"/>
        </w:rPr>
        <w:t xml:space="preserve"> -</w:t>
      </w:r>
      <w:r w:rsidRPr="00834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Particolari costruttivi</w:t>
      </w:r>
      <w:r w:rsidRPr="00834068">
        <w:rPr>
          <w:rFonts w:ascii="Arial" w:hAnsi="Arial" w:cs="Arial"/>
          <w:sz w:val="22"/>
          <w:szCs w:val="22"/>
        </w:rPr>
        <w:t>;</w:t>
      </w:r>
    </w:p>
    <w:p w:rsidR="006D484D" w:rsidRPr="00834068" w:rsidRDefault="006D484D" w:rsidP="008E5211">
      <w:pPr>
        <w:pStyle w:val="BodyText2"/>
        <w:spacing w:line="240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8340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834068">
        <w:rPr>
          <w:rFonts w:ascii="Arial" w:hAnsi="Arial" w:cs="Arial"/>
          <w:sz w:val="22"/>
          <w:szCs w:val="22"/>
        </w:rPr>
        <w:t xml:space="preserve"> -</w:t>
      </w:r>
      <w:r w:rsidRPr="00834068">
        <w:rPr>
          <w:rFonts w:ascii="Arial" w:hAnsi="Arial" w:cs="Arial"/>
          <w:sz w:val="22"/>
          <w:szCs w:val="22"/>
        </w:rPr>
        <w:tab/>
        <w:t>Documentazione fotografica;</w:t>
      </w:r>
    </w:p>
    <w:p w:rsidR="006D484D" w:rsidRPr="00834068" w:rsidRDefault="006D484D" w:rsidP="008E5211">
      <w:pPr>
        <w:pStyle w:val="BodyText2"/>
        <w:spacing w:line="24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F – P</w:t>
      </w:r>
      <w:r>
        <w:rPr>
          <w:rFonts w:ascii="Arial" w:hAnsi="Arial" w:cs="Arial"/>
          <w:sz w:val="22"/>
          <w:szCs w:val="22"/>
        </w:rPr>
        <w:t xml:space="preserve">RIME INDICAZIONI E MISURE FINALIZZATE ALLA TUTELA DELLA SALUTE E SICUREEZZA DEI LUOGHI DI LAVORI PER </w:t>
      </w:r>
      <w:smartTag w:uri="urn:schemas-microsoft-com:office:smarttags" w:element="PersonName">
        <w:smartTagPr>
          <w:attr w:name="ProductID" w:val="LA STESURA DEI"/>
        </w:smartTagPr>
        <w:r>
          <w:rPr>
            <w:rFonts w:ascii="Arial" w:hAnsi="Arial" w:cs="Arial"/>
            <w:sz w:val="22"/>
            <w:szCs w:val="22"/>
          </w:rPr>
          <w:t>LA STESURA DEI</w:t>
        </w:r>
      </w:smartTag>
      <w:r>
        <w:rPr>
          <w:rFonts w:ascii="Arial" w:hAnsi="Arial" w:cs="Arial"/>
          <w:sz w:val="22"/>
          <w:szCs w:val="22"/>
        </w:rPr>
        <w:t xml:space="preserve"> PIANI D</w:t>
      </w:r>
      <w:r w:rsidRPr="0083406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834068">
        <w:rPr>
          <w:rFonts w:ascii="Arial" w:hAnsi="Arial" w:cs="Arial"/>
          <w:sz w:val="22"/>
          <w:szCs w:val="22"/>
        </w:rPr>
        <w:t>SICUREZZA</w:t>
      </w:r>
      <w:r>
        <w:rPr>
          <w:rFonts w:ascii="Arial" w:hAnsi="Arial" w:cs="Arial"/>
          <w:sz w:val="22"/>
          <w:szCs w:val="22"/>
        </w:rPr>
        <w:t>.</w:t>
      </w:r>
    </w:p>
    <w:p w:rsidR="006D484D" w:rsidRPr="00834068" w:rsidRDefault="006D484D" w:rsidP="008E5211">
      <w:pPr>
        <w:pStyle w:val="BodyText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G – C</w:t>
      </w:r>
      <w:r>
        <w:rPr>
          <w:rFonts w:ascii="Arial" w:hAnsi="Arial" w:cs="Arial"/>
          <w:sz w:val="22"/>
          <w:szCs w:val="22"/>
        </w:rPr>
        <w:t>ALCOLO SOMMARIO DELLA SPESA</w:t>
      </w:r>
    </w:p>
    <w:p w:rsidR="006D484D" w:rsidRPr="00834068" w:rsidRDefault="006D484D" w:rsidP="008E5211">
      <w:pPr>
        <w:pStyle w:val="BodyText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 xml:space="preserve">H – </w:t>
      </w:r>
      <w:r>
        <w:rPr>
          <w:rFonts w:ascii="Arial" w:hAnsi="Arial" w:cs="Arial"/>
          <w:sz w:val="22"/>
          <w:szCs w:val="22"/>
        </w:rPr>
        <w:t>QUADRO ECONOMICO DI PROGETTO</w:t>
      </w:r>
    </w:p>
    <w:p w:rsidR="006D484D" w:rsidRPr="00240EC3" w:rsidRDefault="006D484D" w:rsidP="00077E54">
      <w:pPr>
        <w:pStyle w:val="BodyText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0EC3">
        <w:rPr>
          <w:rFonts w:ascii="Arial" w:hAnsi="Arial" w:cs="Arial"/>
          <w:sz w:val="22"/>
          <w:szCs w:val="22"/>
        </w:rPr>
        <w:t>di trasmettere il progetto in oggetto al Comune di Capalbio per gli adempimenti di successiva competenza</w:t>
      </w:r>
      <w:r>
        <w:rPr>
          <w:rFonts w:ascii="Arial" w:hAnsi="Arial" w:cs="Arial"/>
          <w:sz w:val="22"/>
          <w:szCs w:val="22"/>
        </w:rPr>
        <w:t>;</w:t>
      </w:r>
    </w:p>
    <w:p w:rsidR="006D484D" w:rsidRPr="00240EC3" w:rsidRDefault="006D484D" w:rsidP="00077E54">
      <w:pPr>
        <w:pStyle w:val="BodyText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0EC3">
        <w:rPr>
          <w:rFonts w:ascii="Arial" w:hAnsi="Arial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6D484D" w:rsidRPr="00834068" w:rsidRDefault="006D484D" w:rsidP="00077E54">
      <w:pPr>
        <w:pStyle w:val="BodyText2"/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D484D" w:rsidRPr="00834068" w:rsidRDefault="006D484D" w:rsidP="00167E94">
      <w:pPr>
        <w:pStyle w:val="BodyText2"/>
        <w:spacing w:after="0" w:line="360" w:lineRule="auto"/>
        <w:ind w:left="3116" w:firstLine="424"/>
        <w:jc w:val="center"/>
        <w:rPr>
          <w:rFonts w:ascii="Arial" w:hAnsi="Arial" w:cs="Arial"/>
          <w:b/>
          <w:sz w:val="22"/>
          <w:szCs w:val="22"/>
        </w:rPr>
      </w:pPr>
      <w:r w:rsidRPr="00834068">
        <w:rPr>
          <w:rFonts w:ascii="Arial" w:hAnsi="Arial" w:cs="Arial"/>
          <w:b/>
          <w:sz w:val="22"/>
          <w:szCs w:val="22"/>
        </w:rPr>
        <w:t>IL PRESIDENTE</w:t>
      </w:r>
    </w:p>
    <w:p w:rsidR="006D484D" w:rsidRDefault="006D484D" w:rsidP="00834068">
      <w:pPr>
        <w:pStyle w:val="BodyText2"/>
        <w:spacing w:after="0" w:line="360" w:lineRule="auto"/>
        <w:ind w:left="3116" w:firstLine="424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834068">
        <w:rPr>
          <w:rFonts w:ascii="Arial" w:hAnsi="Arial" w:cs="Arial"/>
          <w:bCs/>
          <w:i/>
          <w:iCs/>
          <w:sz w:val="22"/>
          <w:szCs w:val="22"/>
        </w:rPr>
        <w:t>(Fabio  Bellacchi)</w:t>
      </w:r>
    </w:p>
    <w:p w:rsidR="006D484D" w:rsidRDefault="006D484D" w:rsidP="00834068">
      <w:pPr>
        <w:pStyle w:val="BodyText2"/>
        <w:spacing w:after="0" w:line="360" w:lineRule="auto"/>
        <w:ind w:left="3116" w:firstLine="424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6D484D" w:rsidSect="00C71156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4D" w:rsidRDefault="006D484D">
      <w:pPr>
        <w:spacing w:after="0" w:line="240" w:lineRule="auto"/>
      </w:pPr>
      <w:r>
        <w:separator/>
      </w:r>
    </w:p>
  </w:endnote>
  <w:endnote w:type="continuationSeparator" w:id="0">
    <w:p w:rsidR="006D484D" w:rsidRDefault="006D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4D" w:rsidRDefault="006D484D">
      <w:pPr>
        <w:spacing w:after="0" w:line="240" w:lineRule="auto"/>
      </w:pPr>
      <w:r>
        <w:separator/>
      </w:r>
    </w:p>
  </w:footnote>
  <w:footnote w:type="continuationSeparator" w:id="0">
    <w:p w:rsidR="006D484D" w:rsidRDefault="006D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29E"/>
    <w:multiLevelType w:val="hybridMultilevel"/>
    <w:tmpl w:val="B4D6F994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300BC6"/>
    <w:multiLevelType w:val="hybridMultilevel"/>
    <w:tmpl w:val="6C6E49D8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E54"/>
    <w:rsid w:val="000129B6"/>
    <w:rsid w:val="000205E7"/>
    <w:rsid w:val="00077E54"/>
    <w:rsid w:val="0008381D"/>
    <w:rsid w:val="00085325"/>
    <w:rsid w:val="000B2424"/>
    <w:rsid w:val="000C2532"/>
    <w:rsid w:val="00103EDB"/>
    <w:rsid w:val="00106CF3"/>
    <w:rsid w:val="00114024"/>
    <w:rsid w:val="00116B6A"/>
    <w:rsid w:val="00167E94"/>
    <w:rsid w:val="001709FD"/>
    <w:rsid w:val="00190E5C"/>
    <w:rsid w:val="001C5081"/>
    <w:rsid w:val="00205B8E"/>
    <w:rsid w:val="002153F3"/>
    <w:rsid w:val="0023439F"/>
    <w:rsid w:val="0023777D"/>
    <w:rsid w:val="00240EC3"/>
    <w:rsid w:val="00267298"/>
    <w:rsid w:val="002D4721"/>
    <w:rsid w:val="00384714"/>
    <w:rsid w:val="00390BF9"/>
    <w:rsid w:val="003B1E1F"/>
    <w:rsid w:val="003F0118"/>
    <w:rsid w:val="003F7FD7"/>
    <w:rsid w:val="0042363C"/>
    <w:rsid w:val="0044488B"/>
    <w:rsid w:val="00452DFA"/>
    <w:rsid w:val="00474CDA"/>
    <w:rsid w:val="004E35DC"/>
    <w:rsid w:val="00506000"/>
    <w:rsid w:val="00521C62"/>
    <w:rsid w:val="0054293F"/>
    <w:rsid w:val="0055163E"/>
    <w:rsid w:val="0056398C"/>
    <w:rsid w:val="00581E00"/>
    <w:rsid w:val="005905A6"/>
    <w:rsid w:val="005A14EA"/>
    <w:rsid w:val="005A5DBE"/>
    <w:rsid w:val="005B6676"/>
    <w:rsid w:val="005B7CF9"/>
    <w:rsid w:val="005C11E6"/>
    <w:rsid w:val="005E606C"/>
    <w:rsid w:val="005E6A08"/>
    <w:rsid w:val="005F6670"/>
    <w:rsid w:val="00611CB6"/>
    <w:rsid w:val="00641625"/>
    <w:rsid w:val="006419D6"/>
    <w:rsid w:val="00642631"/>
    <w:rsid w:val="006963F6"/>
    <w:rsid w:val="006D484D"/>
    <w:rsid w:val="007072C0"/>
    <w:rsid w:val="007228F4"/>
    <w:rsid w:val="00740208"/>
    <w:rsid w:val="00780228"/>
    <w:rsid w:val="00786DD6"/>
    <w:rsid w:val="007E2124"/>
    <w:rsid w:val="0082733E"/>
    <w:rsid w:val="00834068"/>
    <w:rsid w:val="00892C9A"/>
    <w:rsid w:val="008B6677"/>
    <w:rsid w:val="008E2A76"/>
    <w:rsid w:val="008E5211"/>
    <w:rsid w:val="009211B3"/>
    <w:rsid w:val="00963C52"/>
    <w:rsid w:val="00975A02"/>
    <w:rsid w:val="00980CDD"/>
    <w:rsid w:val="00A0510E"/>
    <w:rsid w:val="00A40019"/>
    <w:rsid w:val="00A526E6"/>
    <w:rsid w:val="00A9015B"/>
    <w:rsid w:val="00AC5981"/>
    <w:rsid w:val="00AC5B75"/>
    <w:rsid w:val="00AD1E36"/>
    <w:rsid w:val="00AD26AF"/>
    <w:rsid w:val="00C71156"/>
    <w:rsid w:val="00C83D3B"/>
    <w:rsid w:val="00CD5BE3"/>
    <w:rsid w:val="00D2012F"/>
    <w:rsid w:val="00D644FA"/>
    <w:rsid w:val="00D67E04"/>
    <w:rsid w:val="00D829F5"/>
    <w:rsid w:val="00DD61F1"/>
    <w:rsid w:val="00DE0B10"/>
    <w:rsid w:val="00DE4779"/>
    <w:rsid w:val="00DF2C14"/>
    <w:rsid w:val="00DF442B"/>
    <w:rsid w:val="00E11499"/>
    <w:rsid w:val="00E11DD3"/>
    <w:rsid w:val="00E132D8"/>
    <w:rsid w:val="00E25DAA"/>
    <w:rsid w:val="00E40AAD"/>
    <w:rsid w:val="00EA349C"/>
    <w:rsid w:val="00EC270A"/>
    <w:rsid w:val="00F11E89"/>
    <w:rsid w:val="00F12F2B"/>
    <w:rsid w:val="00F35A69"/>
    <w:rsid w:val="00F5450D"/>
    <w:rsid w:val="00F75A55"/>
    <w:rsid w:val="00F86753"/>
    <w:rsid w:val="00FD4AF2"/>
    <w:rsid w:val="00FE7F37"/>
    <w:rsid w:val="00F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E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E54"/>
    <w:pPr>
      <w:keepNext/>
      <w:spacing w:after="0" w:line="240" w:lineRule="auto"/>
      <w:ind w:left="142" w:right="1276"/>
      <w:outlineLvl w:val="3"/>
    </w:pPr>
    <w:rPr>
      <w:rFonts w:ascii="Tahoma" w:eastAsia="Times New Roman" w:hAnsi="Tahoma" w:cs="Tahoma"/>
      <w:b/>
      <w:sz w:val="32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E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7E54"/>
    <w:rPr>
      <w:rFonts w:ascii="Tahoma" w:hAnsi="Tahoma" w:cs="Tahoma"/>
      <w:b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rsid w:val="00077E5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7E54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B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B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2</Pages>
  <Words>515</Words>
  <Characters>2940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Venturi</dc:creator>
  <cp:keywords/>
  <dc:description/>
  <cp:lastModifiedBy>Elena Sassetti</cp:lastModifiedBy>
  <cp:revision>65</cp:revision>
  <cp:lastPrinted>2015-01-16T08:52:00Z</cp:lastPrinted>
  <dcterms:created xsi:type="dcterms:W3CDTF">2014-05-27T09:31:00Z</dcterms:created>
  <dcterms:modified xsi:type="dcterms:W3CDTF">2015-02-20T11:07:00Z</dcterms:modified>
</cp:coreProperties>
</file>