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6" w:rsidRPr="00E27D48" w:rsidRDefault="0011691F" w:rsidP="00E27D48">
      <w:pPr>
        <w:autoSpaceDE w:val="0"/>
        <w:autoSpaceDN w:val="0"/>
        <w:adjustRightInd w:val="0"/>
        <w:spacing w:after="0"/>
        <w:ind w:left="284" w:hanging="284"/>
        <w:jc w:val="center"/>
        <w:rPr>
          <w:rFonts w:ascii="Arial" w:hAnsi="Arial" w:cs="Arial"/>
          <w:b/>
          <w:bCs/>
          <w:sz w:val="32"/>
          <w:szCs w:val="32"/>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alt="Descrizione: logo anbi mod x tene" style="position:absolute;left:0;text-align:left;margin-left:428.7pt;margin-top:4.1pt;width:87.35pt;height:28.05pt;z-index:251658240;visibility:visible" o:allowoverlap="f">
            <v:imagedata r:id="rId8" o:title=""/>
          </v:shape>
        </w:pict>
      </w:r>
      <w:r>
        <w:rPr>
          <w:noProof/>
          <w:lang w:eastAsia="it-IT"/>
        </w:rPr>
        <w:pict>
          <v:shape id="Immagine 2" o:spid="_x0000_s1029" type="#_x0000_t75" alt="Descrizione: LOGO SCONTORNATO" style="position:absolute;left:0;text-align:left;margin-left:-32.5pt;margin-top:-.9pt;width:137.15pt;height:80.3pt;z-index:251657216;visibility:visible">
            <v:imagedata r:id="rId9" o:title=""/>
          </v:shape>
        </w:pict>
      </w:r>
      <w:r w:rsidR="00F42026" w:rsidRPr="00E27D48">
        <w:rPr>
          <w:rFonts w:ascii="Arial" w:hAnsi="Arial" w:cs="Arial"/>
          <w:b/>
          <w:bCs/>
          <w:sz w:val="32"/>
          <w:szCs w:val="32"/>
        </w:rPr>
        <w:t>Consorzio 6 Toscana Sud</w:t>
      </w:r>
    </w:p>
    <w:p w:rsidR="00F42026" w:rsidRPr="00E27D48" w:rsidRDefault="00F42026" w:rsidP="00E27D48">
      <w:pPr>
        <w:autoSpaceDE w:val="0"/>
        <w:autoSpaceDN w:val="0"/>
        <w:adjustRightInd w:val="0"/>
        <w:spacing w:after="0"/>
        <w:ind w:left="284" w:hanging="284"/>
        <w:jc w:val="center"/>
        <w:rPr>
          <w:rFonts w:ascii="Arial" w:hAnsi="Arial" w:cs="Arial"/>
          <w:sz w:val="24"/>
          <w:szCs w:val="24"/>
        </w:rPr>
      </w:pPr>
      <w:r w:rsidRPr="00E27D48">
        <w:rPr>
          <w:rFonts w:ascii="Arial" w:hAnsi="Arial" w:cs="Arial"/>
          <w:sz w:val="24"/>
          <w:szCs w:val="24"/>
        </w:rPr>
        <w:t>58100 GROSSETO</w:t>
      </w:r>
    </w:p>
    <w:p w:rsidR="00F42026" w:rsidRPr="00E27D48" w:rsidRDefault="00F42026" w:rsidP="00E27D48">
      <w:pPr>
        <w:autoSpaceDE w:val="0"/>
        <w:autoSpaceDN w:val="0"/>
        <w:adjustRightInd w:val="0"/>
        <w:spacing w:after="0"/>
        <w:ind w:left="284" w:hanging="284"/>
        <w:jc w:val="center"/>
        <w:rPr>
          <w:rFonts w:ascii="Arial" w:hAnsi="Arial" w:cs="Arial"/>
          <w:sz w:val="16"/>
          <w:szCs w:val="16"/>
        </w:rPr>
      </w:pPr>
      <w:r w:rsidRPr="00E27D48">
        <w:rPr>
          <w:rFonts w:ascii="Arial" w:hAnsi="Arial" w:cs="Arial"/>
          <w:sz w:val="16"/>
          <w:szCs w:val="16"/>
        </w:rPr>
        <w:t>Viale Ximenes n. 3</w:t>
      </w:r>
    </w:p>
    <w:p w:rsidR="00F42026" w:rsidRDefault="00F42026" w:rsidP="00E27D48">
      <w:pPr>
        <w:autoSpaceDE w:val="0"/>
        <w:autoSpaceDN w:val="0"/>
        <w:adjustRightInd w:val="0"/>
        <w:spacing w:after="0"/>
        <w:ind w:left="284" w:hanging="284"/>
        <w:jc w:val="center"/>
        <w:rPr>
          <w:rFonts w:ascii="Arial" w:hAnsi="Arial" w:cs="Arial"/>
          <w:sz w:val="16"/>
          <w:szCs w:val="16"/>
        </w:rPr>
      </w:pPr>
      <w:r w:rsidRPr="00E27D48">
        <w:rPr>
          <w:rFonts w:ascii="Arial" w:hAnsi="Arial" w:cs="Arial"/>
          <w:sz w:val="16"/>
          <w:szCs w:val="16"/>
        </w:rPr>
        <w:t>Tel. 0564.22189 Fax 0564.20819</w:t>
      </w:r>
    </w:p>
    <w:p w:rsidR="00A5007D" w:rsidRPr="00E27D48" w:rsidRDefault="00A5007D" w:rsidP="00E27D48">
      <w:pPr>
        <w:autoSpaceDE w:val="0"/>
        <w:autoSpaceDN w:val="0"/>
        <w:adjustRightInd w:val="0"/>
        <w:spacing w:after="0"/>
        <w:ind w:left="284" w:hanging="284"/>
        <w:jc w:val="center"/>
        <w:rPr>
          <w:rFonts w:ascii="Arial" w:hAnsi="Arial" w:cs="Arial"/>
          <w:sz w:val="16"/>
          <w:szCs w:val="16"/>
        </w:rPr>
      </w:pPr>
    </w:p>
    <w:p w:rsidR="00F42026" w:rsidRPr="00E27D48" w:rsidRDefault="00F42026" w:rsidP="00E27D48">
      <w:pPr>
        <w:autoSpaceDE w:val="0"/>
        <w:autoSpaceDN w:val="0"/>
        <w:adjustRightInd w:val="0"/>
        <w:spacing w:after="0"/>
        <w:ind w:left="284" w:hanging="284"/>
        <w:jc w:val="center"/>
        <w:rPr>
          <w:rFonts w:ascii="Arial" w:hAnsi="Arial" w:cs="Arial"/>
          <w:b/>
          <w:bCs/>
          <w:sz w:val="24"/>
          <w:szCs w:val="24"/>
          <w:u w:val="double"/>
        </w:rPr>
      </w:pPr>
      <w:r w:rsidRPr="00E27D48">
        <w:rPr>
          <w:rFonts w:ascii="Arial" w:hAnsi="Arial" w:cs="Arial"/>
          <w:b/>
          <w:bCs/>
          <w:sz w:val="24"/>
          <w:szCs w:val="24"/>
          <w:u w:val="double"/>
        </w:rPr>
        <w:t xml:space="preserve">DECRETO DEL </w:t>
      </w:r>
      <w:r w:rsidRPr="00D35C31">
        <w:rPr>
          <w:rFonts w:ascii="Arial" w:hAnsi="Arial" w:cs="Arial"/>
          <w:b/>
          <w:bCs/>
          <w:sz w:val="24"/>
          <w:szCs w:val="24"/>
          <w:u w:val="double"/>
        </w:rPr>
        <w:t xml:space="preserve">PRESIDENTE N. </w:t>
      </w:r>
      <w:r w:rsidR="00D35C31" w:rsidRPr="00D35C31">
        <w:rPr>
          <w:rFonts w:ascii="Arial" w:hAnsi="Arial" w:cs="Arial"/>
          <w:b/>
          <w:bCs/>
          <w:sz w:val="24"/>
          <w:szCs w:val="24"/>
          <w:u w:val="double"/>
        </w:rPr>
        <w:t xml:space="preserve">276 </w:t>
      </w:r>
      <w:r w:rsidRPr="00D35C31">
        <w:rPr>
          <w:rFonts w:ascii="Arial" w:hAnsi="Arial" w:cs="Arial"/>
          <w:b/>
          <w:bCs/>
          <w:sz w:val="24"/>
          <w:szCs w:val="24"/>
          <w:u w:val="double"/>
        </w:rPr>
        <w:t xml:space="preserve"> DEL </w:t>
      </w:r>
      <w:r w:rsidR="00A933DB" w:rsidRPr="00A933DB">
        <w:rPr>
          <w:rFonts w:ascii="Arial" w:hAnsi="Arial" w:cs="Arial"/>
          <w:b/>
          <w:bCs/>
          <w:sz w:val="24"/>
          <w:szCs w:val="24"/>
          <w:u w:val="double"/>
        </w:rPr>
        <w:t>21</w:t>
      </w:r>
      <w:r w:rsidRPr="00A933DB">
        <w:rPr>
          <w:rFonts w:ascii="Arial" w:hAnsi="Arial" w:cs="Arial"/>
          <w:b/>
          <w:bCs/>
          <w:sz w:val="24"/>
          <w:szCs w:val="24"/>
          <w:u w:val="double"/>
        </w:rPr>
        <w:t>.04.2015</w:t>
      </w:r>
    </w:p>
    <w:p w:rsidR="00F42026" w:rsidRPr="00E27D48" w:rsidRDefault="00F42026" w:rsidP="00E27D48">
      <w:pPr>
        <w:tabs>
          <w:tab w:val="left" w:pos="9376"/>
        </w:tabs>
        <w:spacing w:after="120" w:line="240" w:lineRule="auto"/>
        <w:ind w:left="283"/>
        <w:rPr>
          <w:rFonts w:ascii="Arial" w:hAnsi="Arial" w:cs="Arial"/>
          <w:lang w:eastAsia="it-IT"/>
        </w:rPr>
      </w:pPr>
    </w:p>
    <w:p w:rsidR="00F42026" w:rsidRPr="00E27D48" w:rsidRDefault="00F42026" w:rsidP="00EF649A">
      <w:pPr>
        <w:spacing w:after="0" w:line="340" w:lineRule="exact"/>
        <w:ind w:left="561"/>
        <w:jc w:val="both"/>
        <w:rPr>
          <w:rFonts w:ascii="Arial" w:hAnsi="Arial" w:cs="Arial"/>
        </w:rPr>
      </w:pPr>
      <w:r w:rsidRPr="00E27D48">
        <w:rPr>
          <w:rFonts w:ascii="Arial" w:hAnsi="Arial" w:cs="Arial"/>
        </w:rPr>
        <w:t>L’anno duemilaqu</w:t>
      </w:r>
      <w:r>
        <w:rPr>
          <w:rFonts w:ascii="Arial" w:hAnsi="Arial" w:cs="Arial"/>
        </w:rPr>
        <w:t>indici</w:t>
      </w:r>
      <w:r w:rsidRPr="00E27D48">
        <w:rPr>
          <w:rFonts w:ascii="Arial" w:hAnsi="Arial" w:cs="Arial"/>
        </w:rPr>
        <w:t xml:space="preserve"> il giorno </w:t>
      </w:r>
      <w:r w:rsidR="00A933DB">
        <w:rPr>
          <w:rFonts w:ascii="Arial" w:hAnsi="Arial" w:cs="Arial"/>
        </w:rPr>
        <w:t>21</w:t>
      </w:r>
      <w:r w:rsidRPr="00E27D48">
        <w:rPr>
          <w:rFonts w:ascii="Arial" w:hAnsi="Arial" w:cs="Arial"/>
        </w:rPr>
        <w:t xml:space="preserve"> del mese di </w:t>
      </w:r>
      <w:r>
        <w:rPr>
          <w:rFonts w:ascii="Arial" w:hAnsi="Arial" w:cs="Arial"/>
        </w:rPr>
        <w:t>Aprile</w:t>
      </w:r>
      <w:r w:rsidRPr="00E27D48">
        <w:rPr>
          <w:rFonts w:ascii="Arial" w:hAnsi="Arial" w:cs="Arial"/>
        </w:rPr>
        <w:t xml:space="preserve"> alle ore </w:t>
      </w:r>
      <w:r w:rsidR="00A933DB" w:rsidRPr="00A933DB">
        <w:rPr>
          <w:rFonts w:ascii="Arial" w:hAnsi="Arial" w:cs="Arial"/>
        </w:rPr>
        <w:t>17:00</w:t>
      </w:r>
      <w:r w:rsidRPr="00E27D48">
        <w:rPr>
          <w:rFonts w:ascii="Arial" w:hAnsi="Arial" w:cs="Arial"/>
        </w:rPr>
        <w:t xml:space="preserve"> presso la sede del Consorzio in Grosseto, via Ximenes n.3</w:t>
      </w:r>
    </w:p>
    <w:p w:rsidR="00F42026" w:rsidRPr="00E27D48" w:rsidRDefault="00F42026" w:rsidP="00EF649A">
      <w:pPr>
        <w:spacing w:after="0" w:line="340" w:lineRule="exact"/>
        <w:ind w:left="561"/>
        <w:jc w:val="center"/>
        <w:rPr>
          <w:rFonts w:ascii="Arial" w:hAnsi="Arial" w:cs="Arial"/>
          <w:b/>
          <w:bCs/>
          <w:i/>
          <w:u w:val="double" w:color="3366FF"/>
        </w:rPr>
      </w:pPr>
      <w:r w:rsidRPr="00E27D48">
        <w:rPr>
          <w:rFonts w:ascii="Arial" w:hAnsi="Arial" w:cs="Arial"/>
          <w:b/>
          <w:i/>
        </w:rPr>
        <w:t>IL PRESIDENTE</w:t>
      </w:r>
    </w:p>
    <w:p w:rsidR="00D35C31" w:rsidRPr="00EE3903" w:rsidRDefault="00D35C31" w:rsidP="00EE3903">
      <w:pPr>
        <w:numPr>
          <w:ilvl w:val="0"/>
          <w:numId w:val="4"/>
        </w:numPr>
        <w:tabs>
          <w:tab w:val="clear" w:pos="540"/>
          <w:tab w:val="num" w:pos="284"/>
        </w:tabs>
        <w:spacing w:after="0" w:line="340" w:lineRule="exact"/>
        <w:ind w:left="284"/>
        <w:jc w:val="both"/>
        <w:rPr>
          <w:rFonts w:ascii="Arial" w:hAnsi="Arial" w:cs="Arial"/>
          <w:sz w:val="20"/>
          <w:lang w:eastAsia="it-IT"/>
        </w:rPr>
      </w:pPr>
      <w:r w:rsidRPr="00EE3903">
        <w:rPr>
          <w:rFonts w:ascii="Arial" w:hAnsi="Arial" w:cs="Arial"/>
          <w:sz w:val="20"/>
          <w:lang w:eastAsia="it-IT"/>
        </w:rPr>
        <w:t xml:space="preserve">Vista </w:t>
      </w:r>
      <w:smartTag w:uri="urn:schemas-microsoft-com:office:smarttags" w:element="PersonName">
        <w:smartTagPr>
          <w:attr w:name="ProductID" w:val="la Legge Regionale"/>
        </w:smartTagPr>
        <w:r w:rsidRPr="00EE3903">
          <w:rPr>
            <w:rFonts w:ascii="Arial" w:hAnsi="Arial" w:cs="Arial"/>
            <w:sz w:val="20"/>
            <w:lang w:eastAsia="it-IT"/>
          </w:rPr>
          <w:t>la Legge Regionale</w:t>
        </w:r>
      </w:smartTag>
      <w:r w:rsidRPr="00EE3903">
        <w:rPr>
          <w:rFonts w:ascii="Arial" w:hAnsi="Arial" w:cs="Arial"/>
          <w:sz w:val="20"/>
          <w:lang w:eastAsia="it-IT"/>
        </w:rPr>
        <w:t xml:space="preserve"> n. 79 del 27.12.2012 e ss.mm.ii;</w:t>
      </w:r>
    </w:p>
    <w:p w:rsidR="00D35C31" w:rsidRPr="00EE3903" w:rsidRDefault="00D35C31" w:rsidP="00EE3903">
      <w:pPr>
        <w:numPr>
          <w:ilvl w:val="0"/>
          <w:numId w:val="4"/>
        </w:numPr>
        <w:tabs>
          <w:tab w:val="clear" w:pos="540"/>
          <w:tab w:val="num" w:pos="284"/>
        </w:tabs>
        <w:spacing w:after="0" w:line="340" w:lineRule="exact"/>
        <w:ind w:left="284"/>
        <w:jc w:val="both"/>
        <w:rPr>
          <w:rFonts w:ascii="Arial" w:hAnsi="Arial" w:cs="Arial"/>
          <w:sz w:val="20"/>
          <w:lang w:eastAsia="it-IT"/>
        </w:rPr>
      </w:pPr>
      <w:r w:rsidRPr="00EE3903">
        <w:rPr>
          <w:rFonts w:ascii="Arial" w:hAnsi="Arial" w:cs="Arial"/>
          <w:sz w:val="20"/>
          <w:lang w:eastAsia="it-IT"/>
        </w:rPr>
        <w:t xml:space="preserve">Vista </w:t>
      </w:r>
      <w:smartTag w:uri="urn:schemas-microsoft-com:office:smarttags" w:element="PersonName">
        <w:smartTagPr>
          <w:attr w:name="ProductID" w:val="la Deliberazione"/>
        </w:smartTagPr>
        <w:r w:rsidRPr="00EE3903">
          <w:rPr>
            <w:rFonts w:ascii="Arial" w:hAnsi="Arial" w:cs="Arial"/>
            <w:sz w:val="20"/>
            <w:lang w:eastAsia="it-IT"/>
          </w:rPr>
          <w:t>la Deliberazione</w:t>
        </w:r>
      </w:smartTag>
      <w:r w:rsidRPr="00EE3903">
        <w:rPr>
          <w:rFonts w:ascii="Arial" w:hAnsi="Arial" w:cs="Arial"/>
          <w:sz w:val="20"/>
          <w:lang w:eastAsia="it-IT"/>
        </w:rPr>
        <w:t xml:space="preserve"> della Assemblea Consortile n°1, seduta n°1 del 25.02.2014 che ha eletto Presidente del Consorzio Fabio Bellacchi, Vicepresidente Mauro Ciani e </w:t>
      </w:r>
      <w:smartTag w:uri="urn:schemas-microsoft-com:office:smarttags" w:element="PersonName">
        <w:smartTagPr>
          <w:attr w:name="ProductID" w:val="la Deliberazione"/>
        </w:smartTagPr>
        <w:r w:rsidRPr="00EE3903">
          <w:rPr>
            <w:rFonts w:ascii="Arial" w:hAnsi="Arial" w:cs="Arial"/>
            <w:sz w:val="20"/>
            <w:lang w:eastAsia="it-IT"/>
          </w:rPr>
          <w:t>la Deliberazione</w:t>
        </w:r>
      </w:smartTag>
      <w:r w:rsidRPr="00EE3903">
        <w:rPr>
          <w:rFonts w:ascii="Arial" w:hAnsi="Arial" w:cs="Arial"/>
          <w:sz w:val="20"/>
          <w:lang w:eastAsia="it-IT"/>
        </w:rPr>
        <w:t xml:space="preserve"> dell'Assemblea Consortile n.4, seduta n. 4 del 2.10.2014, che ha eletto terzo Membro dell'Ufficio di Presidenza Paolo Montemerani;</w:t>
      </w:r>
    </w:p>
    <w:p w:rsidR="00D35C31" w:rsidRPr="00EE3903" w:rsidRDefault="00D35C31" w:rsidP="00EE3903">
      <w:pPr>
        <w:numPr>
          <w:ilvl w:val="0"/>
          <w:numId w:val="4"/>
        </w:numPr>
        <w:tabs>
          <w:tab w:val="clear" w:pos="540"/>
          <w:tab w:val="num" w:pos="284"/>
        </w:tabs>
        <w:spacing w:after="0" w:line="340" w:lineRule="exact"/>
        <w:ind w:left="284"/>
        <w:jc w:val="both"/>
        <w:rPr>
          <w:rFonts w:ascii="Arial" w:hAnsi="Arial" w:cs="Arial"/>
          <w:sz w:val="20"/>
          <w:lang w:eastAsia="it-IT"/>
        </w:rPr>
      </w:pPr>
      <w:r w:rsidRPr="00EE3903">
        <w:rPr>
          <w:rFonts w:ascii="Arial" w:hAnsi="Arial" w:cs="Arial"/>
          <w:sz w:val="20"/>
          <w:lang w:eastAsia="it-IT"/>
        </w:rPr>
        <w:t>Preso atto dell'insediamento dell'Ufficio di Presidenza, ai sensi dell'art. 17 della L.R. 79/2012 ;</w:t>
      </w:r>
    </w:p>
    <w:p w:rsidR="00D35C31" w:rsidRPr="00EE3903" w:rsidRDefault="00D35C31" w:rsidP="00EE3903">
      <w:pPr>
        <w:numPr>
          <w:ilvl w:val="0"/>
          <w:numId w:val="4"/>
        </w:numPr>
        <w:tabs>
          <w:tab w:val="clear" w:pos="540"/>
          <w:tab w:val="num" w:pos="284"/>
        </w:tabs>
        <w:spacing w:after="0" w:line="340" w:lineRule="exact"/>
        <w:ind w:left="284"/>
        <w:jc w:val="both"/>
        <w:rPr>
          <w:rFonts w:ascii="Arial" w:hAnsi="Arial" w:cs="Arial"/>
          <w:sz w:val="20"/>
          <w:lang w:eastAsia="it-IT"/>
        </w:rPr>
      </w:pPr>
      <w:r w:rsidRPr="00EE3903">
        <w:rPr>
          <w:rFonts w:ascii="Arial" w:hAnsi="Arial" w:cs="Arial"/>
          <w:sz w:val="20"/>
          <w:lang w:eastAsia="it-IT"/>
        </w:rPr>
        <w:t xml:space="preserve">Vista </w:t>
      </w:r>
      <w:smartTag w:uri="urn:schemas-microsoft-com:office:smarttags" w:element="PersonName">
        <w:smartTagPr>
          <w:attr w:name="ProductID" w:val="la Legge Regionale"/>
        </w:smartTagPr>
        <w:r w:rsidRPr="00EE3903">
          <w:rPr>
            <w:rFonts w:ascii="Arial" w:hAnsi="Arial" w:cs="Arial"/>
            <w:sz w:val="20"/>
            <w:lang w:eastAsia="it-IT"/>
          </w:rPr>
          <w:t>la Legge Regionale</w:t>
        </w:r>
      </w:smartTag>
      <w:r w:rsidRPr="00EE3903">
        <w:rPr>
          <w:rFonts w:ascii="Arial" w:hAnsi="Arial" w:cs="Arial"/>
          <w:sz w:val="20"/>
          <w:lang w:eastAsia="it-IT"/>
        </w:rPr>
        <w:t xml:space="preserve"> n. 39 del 21.03.2000 e ss.mm.ii.;</w:t>
      </w:r>
    </w:p>
    <w:p w:rsidR="00D35C31" w:rsidRPr="00EE3903" w:rsidRDefault="00D35C31" w:rsidP="00EE3903">
      <w:pPr>
        <w:numPr>
          <w:ilvl w:val="0"/>
          <w:numId w:val="4"/>
        </w:numPr>
        <w:tabs>
          <w:tab w:val="clear" w:pos="540"/>
          <w:tab w:val="num" w:pos="284"/>
        </w:tabs>
        <w:spacing w:after="0" w:line="340" w:lineRule="exact"/>
        <w:ind w:left="284"/>
        <w:jc w:val="both"/>
        <w:rPr>
          <w:rFonts w:ascii="Arial" w:hAnsi="Arial" w:cs="Arial"/>
          <w:sz w:val="20"/>
          <w:lang w:eastAsia="it-IT"/>
        </w:rPr>
      </w:pPr>
      <w:r w:rsidRPr="00EE3903">
        <w:rPr>
          <w:rFonts w:ascii="Arial" w:hAnsi="Arial" w:cs="Arial"/>
          <w:sz w:val="20"/>
          <w:lang w:eastAsia="it-IT"/>
        </w:rPr>
        <w:t>Visto il D.Lgs. 18.05.2001 n.228;</w:t>
      </w:r>
    </w:p>
    <w:p w:rsidR="00D35C31" w:rsidRPr="00EE3903" w:rsidRDefault="00D35C31" w:rsidP="00EE3903">
      <w:pPr>
        <w:numPr>
          <w:ilvl w:val="0"/>
          <w:numId w:val="4"/>
        </w:numPr>
        <w:tabs>
          <w:tab w:val="clear" w:pos="540"/>
          <w:tab w:val="num" w:pos="284"/>
        </w:tabs>
        <w:spacing w:after="0" w:line="340" w:lineRule="exact"/>
        <w:ind w:left="284"/>
        <w:jc w:val="both"/>
        <w:rPr>
          <w:rFonts w:ascii="Arial" w:hAnsi="Arial" w:cs="Arial"/>
          <w:sz w:val="20"/>
          <w:lang w:eastAsia="it-IT"/>
        </w:rPr>
      </w:pPr>
      <w:r w:rsidRPr="00EE3903">
        <w:rPr>
          <w:rFonts w:ascii="Arial" w:hAnsi="Arial" w:cs="Arial"/>
          <w:sz w:val="20"/>
          <w:lang w:eastAsia="it-IT"/>
        </w:rPr>
        <w:t xml:space="preserve">Vista </w:t>
      </w:r>
      <w:smartTag w:uri="urn:schemas-microsoft-com:office:smarttags" w:element="PersonName">
        <w:smartTagPr>
          <w:attr w:name="ProductID" w:val="la Legge Finanziaria"/>
        </w:smartTagPr>
        <w:r w:rsidRPr="00EE3903">
          <w:rPr>
            <w:rFonts w:ascii="Arial" w:hAnsi="Arial" w:cs="Arial"/>
            <w:sz w:val="20"/>
            <w:lang w:eastAsia="it-IT"/>
          </w:rPr>
          <w:t>la Legge Finanziaria</w:t>
        </w:r>
      </w:smartTag>
      <w:r w:rsidRPr="00EE3903">
        <w:rPr>
          <w:rFonts w:ascii="Arial" w:hAnsi="Arial" w:cs="Arial"/>
          <w:sz w:val="20"/>
          <w:lang w:eastAsia="it-IT"/>
        </w:rPr>
        <w:t xml:space="preserve"> 27.12.2006 n.296;</w:t>
      </w:r>
    </w:p>
    <w:p w:rsidR="00D35C31" w:rsidRPr="00EE3903" w:rsidRDefault="00D35C31" w:rsidP="00EE3903">
      <w:pPr>
        <w:numPr>
          <w:ilvl w:val="0"/>
          <w:numId w:val="4"/>
        </w:numPr>
        <w:tabs>
          <w:tab w:val="clear" w:pos="540"/>
          <w:tab w:val="num" w:pos="284"/>
        </w:tabs>
        <w:spacing w:after="0" w:line="340" w:lineRule="exact"/>
        <w:ind w:left="284"/>
        <w:jc w:val="both"/>
        <w:rPr>
          <w:rFonts w:ascii="Arial" w:hAnsi="Arial" w:cs="Arial"/>
          <w:sz w:val="20"/>
          <w:lang w:eastAsia="it-IT"/>
        </w:rPr>
      </w:pPr>
      <w:r w:rsidRPr="00EE3903">
        <w:rPr>
          <w:rFonts w:ascii="Arial" w:hAnsi="Arial" w:cs="Arial"/>
          <w:sz w:val="20"/>
          <w:lang w:eastAsia="it-IT"/>
        </w:rPr>
        <w:t xml:space="preserve">Vista </w:t>
      </w:r>
      <w:smartTag w:uri="urn:schemas-microsoft-com:office:smarttags" w:element="PersonName">
        <w:smartTagPr>
          <w:attr w:name="ProductID" w:val="la Legge Finanziaria"/>
        </w:smartTagPr>
        <w:r w:rsidRPr="00EE3903">
          <w:rPr>
            <w:rFonts w:ascii="Arial" w:hAnsi="Arial" w:cs="Arial"/>
            <w:sz w:val="20"/>
            <w:lang w:eastAsia="it-IT"/>
          </w:rPr>
          <w:t>la Legge Finanziaria</w:t>
        </w:r>
      </w:smartTag>
      <w:r w:rsidRPr="00EE3903">
        <w:rPr>
          <w:rFonts w:ascii="Arial" w:hAnsi="Arial" w:cs="Arial"/>
          <w:sz w:val="20"/>
          <w:lang w:eastAsia="it-IT"/>
        </w:rPr>
        <w:t xml:space="preserve"> 24.12.2007 n.244;</w:t>
      </w:r>
    </w:p>
    <w:p w:rsidR="00FA4ABA" w:rsidRPr="00EE3903" w:rsidRDefault="00FA4ABA" w:rsidP="00EE3903">
      <w:pPr>
        <w:numPr>
          <w:ilvl w:val="0"/>
          <w:numId w:val="4"/>
        </w:numPr>
        <w:tabs>
          <w:tab w:val="clear" w:pos="540"/>
          <w:tab w:val="num" w:pos="284"/>
        </w:tabs>
        <w:spacing w:after="0" w:line="340" w:lineRule="exact"/>
        <w:ind w:left="284"/>
        <w:jc w:val="both"/>
        <w:rPr>
          <w:rFonts w:ascii="Arial" w:hAnsi="Arial" w:cs="Arial"/>
          <w:sz w:val="20"/>
          <w:lang w:eastAsia="it-IT"/>
        </w:rPr>
      </w:pPr>
      <w:r w:rsidRPr="00EE3903">
        <w:rPr>
          <w:rFonts w:ascii="Arial" w:hAnsi="Arial" w:cs="Arial"/>
          <w:sz w:val="20"/>
          <w:lang w:eastAsia="it-IT"/>
        </w:rPr>
        <w:t xml:space="preserve">Vista </w:t>
      </w:r>
      <w:smartTag w:uri="urn:schemas-microsoft-com:office:smarttags" w:element="PersonName">
        <w:smartTagPr>
          <w:attr w:name="ProductID" w:val="la Delibera"/>
        </w:smartTagPr>
        <w:r w:rsidRPr="00EE3903">
          <w:rPr>
            <w:rFonts w:ascii="Arial" w:hAnsi="Arial" w:cs="Arial"/>
            <w:sz w:val="20"/>
            <w:lang w:eastAsia="it-IT"/>
          </w:rPr>
          <w:t>la Delibera</w:t>
        </w:r>
      </w:smartTag>
      <w:r w:rsidRPr="00EE3903">
        <w:rPr>
          <w:rFonts w:ascii="Arial" w:hAnsi="Arial" w:cs="Arial"/>
          <w:sz w:val="20"/>
          <w:lang w:eastAsia="it-IT"/>
        </w:rPr>
        <w:t xml:space="preserve"> della R. T. 693 del 04.08.2014 avente per oggetto L.R. 27/12/2012 n. 79 e L.R. 21/3/2000 n. 39 e s.m. e i. “Definizione delle competenze di Consorzi di Bonifica, Unioni di Comuni ed Amministrazioni provinciali per l'attuazione di interventi di difesa del territorio” con la quale sono stati individuati gli Enti territoriali competenti alla presentazione delle domande di aiuto e loro tipologie; </w:t>
      </w:r>
    </w:p>
    <w:p w:rsidR="00FA4ABA" w:rsidRPr="00EE3903" w:rsidRDefault="00FA4ABA" w:rsidP="00EE3903">
      <w:pPr>
        <w:numPr>
          <w:ilvl w:val="0"/>
          <w:numId w:val="4"/>
        </w:numPr>
        <w:tabs>
          <w:tab w:val="clear" w:pos="540"/>
          <w:tab w:val="num" w:pos="284"/>
        </w:tabs>
        <w:spacing w:after="0" w:line="340" w:lineRule="exact"/>
        <w:ind w:left="284"/>
        <w:jc w:val="both"/>
        <w:rPr>
          <w:rFonts w:ascii="Arial" w:hAnsi="Arial" w:cs="Arial"/>
          <w:sz w:val="20"/>
          <w:lang w:eastAsia="it-IT"/>
        </w:rPr>
      </w:pPr>
      <w:r w:rsidRPr="00EE3903">
        <w:rPr>
          <w:rFonts w:ascii="Arial" w:hAnsi="Arial" w:cs="Arial"/>
          <w:sz w:val="20"/>
          <w:lang w:eastAsia="it-IT"/>
        </w:rPr>
        <w:t>Vista la comunicazione della Regione Toscana con la quale si disponeva l'ulteriore attivazione del Fondo di Riserva e contestualmente si invitavano le Amministrazioni interessate alla predisposizione del relativo programma;</w:t>
      </w:r>
    </w:p>
    <w:p w:rsidR="00FA4ABA" w:rsidRPr="00EE3903" w:rsidRDefault="00FA4ABA" w:rsidP="00EE3903">
      <w:pPr>
        <w:numPr>
          <w:ilvl w:val="0"/>
          <w:numId w:val="4"/>
        </w:numPr>
        <w:tabs>
          <w:tab w:val="clear" w:pos="540"/>
          <w:tab w:val="num" w:pos="284"/>
        </w:tabs>
        <w:spacing w:after="0" w:line="340" w:lineRule="exact"/>
        <w:ind w:left="284"/>
        <w:contextualSpacing/>
        <w:jc w:val="both"/>
        <w:rPr>
          <w:rFonts w:ascii="Arial" w:hAnsi="Arial" w:cs="Arial"/>
          <w:i/>
          <w:sz w:val="20"/>
          <w:lang w:eastAsia="it-IT"/>
        </w:rPr>
      </w:pPr>
      <w:r w:rsidRPr="00EE3903">
        <w:rPr>
          <w:rFonts w:ascii="Arial" w:hAnsi="Arial" w:cs="Arial"/>
          <w:sz w:val="20"/>
          <w:lang w:eastAsia="it-IT"/>
        </w:rPr>
        <w:t xml:space="preserve">Visto il Decreto n.198 del 25.11.2014 dove si approvava il piano degli interventi relativo al </w:t>
      </w:r>
      <w:r w:rsidRPr="00EE3903">
        <w:rPr>
          <w:rFonts w:ascii="Arial" w:hAnsi="Arial" w:cs="Arial"/>
          <w:i/>
          <w:sz w:val="20"/>
          <w:lang w:eastAsia="it-IT"/>
        </w:rPr>
        <w:t>Reg.CE 1698/05 – PSR Toscana 2007-2013 – Reg.(UE) n.1310/2013 - Misura 226 “Ricostruzione del potenziamento forestale ed interventi preventivi” - Fondo di riserva. Ripristino dei danni provocati dagli eventi meteorologici di cui alle DGR n.653/2014, n.793/2014,n.900/2014,n.990/2014 - Approvazione programmi degli interventi ammissibili e finanziabili;</w:t>
      </w:r>
    </w:p>
    <w:p w:rsidR="00FA4ABA" w:rsidRPr="00EE3903" w:rsidRDefault="00FA4ABA" w:rsidP="00EE3903">
      <w:pPr>
        <w:numPr>
          <w:ilvl w:val="0"/>
          <w:numId w:val="4"/>
        </w:numPr>
        <w:tabs>
          <w:tab w:val="clear" w:pos="540"/>
          <w:tab w:val="num" w:pos="284"/>
        </w:tabs>
        <w:spacing w:after="0" w:line="340" w:lineRule="exact"/>
        <w:ind w:left="284"/>
        <w:jc w:val="both"/>
        <w:rPr>
          <w:rFonts w:ascii="Arial" w:hAnsi="Arial" w:cs="Arial"/>
          <w:sz w:val="20"/>
          <w:lang w:eastAsia="it-IT"/>
        </w:rPr>
      </w:pPr>
      <w:r w:rsidRPr="00EE3903">
        <w:rPr>
          <w:rFonts w:ascii="Arial" w:hAnsi="Arial" w:cs="Arial"/>
          <w:sz w:val="20"/>
          <w:lang w:eastAsia="it-IT"/>
        </w:rPr>
        <w:t>Visto l’inserimento delle domande sul portale ARTEA nei termini prefissati;</w:t>
      </w:r>
    </w:p>
    <w:p w:rsidR="00F42026" w:rsidRPr="00EE3903" w:rsidRDefault="00F42026" w:rsidP="00EE3903">
      <w:pPr>
        <w:numPr>
          <w:ilvl w:val="0"/>
          <w:numId w:val="4"/>
        </w:numPr>
        <w:tabs>
          <w:tab w:val="clear" w:pos="540"/>
          <w:tab w:val="num" w:pos="284"/>
        </w:tabs>
        <w:spacing w:after="0" w:line="340" w:lineRule="exact"/>
        <w:ind w:left="284"/>
        <w:jc w:val="both"/>
        <w:rPr>
          <w:rFonts w:ascii="Arial" w:hAnsi="Arial" w:cs="Arial"/>
          <w:sz w:val="20"/>
          <w:lang w:eastAsia="it-IT"/>
        </w:rPr>
      </w:pPr>
      <w:r w:rsidRPr="00EE3903">
        <w:rPr>
          <w:rFonts w:ascii="Arial" w:hAnsi="Arial" w:cs="Arial"/>
          <w:sz w:val="20"/>
          <w:lang w:eastAsia="it-IT"/>
        </w:rPr>
        <w:t xml:space="preserve">Preso atto del Decreto Dirigenziale n.6075 del 15.12.2014 che approva il programma presentato  e dichiara ammissibili e finanziabili  i singoli interventi; </w:t>
      </w:r>
    </w:p>
    <w:p w:rsidR="00F42026" w:rsidRPr="00EE3903" w:rsidRDefault="00F42026" w:rsidP="00EE3903">
      <w:pPr>
        <w:numPr>
          <w:ilvl w:val="0"/>
          <w:numId w:val="4"/>
        </w:numPr>
        <w:tabs>
          <w:tab w:val="clear" w:pos="540"/>
          <w:tab w:val="num" w:pos="284"/>
        </w:tabs>
        <w:spacing w:after="0" w:line="340" w:lineRule="exact"/>
        <w:ind w:left="284"/>
        <w:jc w:val="both"/>
        <w:rPr>
          <w:rFonts w:ascii="Arial" w:hAnsi="Arial" w:cs="Arial"/>
          <w:sz w:val="20"/>
          <w:lang w:eastAsia="it-IT"/>
        </w:rPr>
      </w:pPr>
      <w:r w:rsidRPr="00EE3903">
        <w:rPr>
          <w:rFonts w:ascii="Arial" w:hAnsi="Arial" w:cs="Arial"/>
          <w:sz w:val="20"/>
          <w:lang w:eastAsia="it-IT"/>
        </w:rPr>
        <w:t xml:space="preserve">Considerato che, sulla base delle direttive di cui al precedente punto, l’Ufficio Tecnico del Consorzio 6 Toscana Sud ha redatto in data 02.02.2015 il Progetto Preliminare  “PERIZIA n°036  – FONDO DI RISERVA PSR 2007-2013 MIS.226 - LAVORI DI RIPRISTINO DELLA SEZIONI IDRAULICHE E REALIZZAZIONE DI DIFESE SPONDALI SUL TORRENTE VIVO IN LOC. VAL D'ORCIA - COMUNE DI SEGGIANO.” variandone l’importo da  Euro </w:t>
      </w:r>
      <w:smartTag w:uri="urn:schemas-microsoft-com:office:smarttags" w:element="metricconverter">
        <w:smartTagPr>
          <w:attr w:name="ProductID" w:val="361.900,00 a"/>
        </w:smartTagPr>
        <w:r w:rsidRPr="00EE3903">
          <w:rPr>
            <w:rFonts w:ascii="Arial" w:hAnsi="Arial" w:cs="Arial"/>
            <w:sz w:val="20"/>
            <w:lang w:eastAsia="it-IT"/>
          </w:rPr>
          <w:t>361.900,00 a</w:t>
        </w:r>
      </w:smartTag>
      <w:r w:rsidRPr="00EE3903">
        <w:rPr>
          <w:rFonts w:ascii="Arial" w:hAnsi="Arial" w:cs="Arial"/>
          <w:sz w:val="20"/>
          <w:lang w:eastAsia="it-IT"/>
        </w:rPr>
        <w:t xml:space="preserve"> Euro 225.000,00;</w:t>
      </w:r>
    </w:p>
    <w:p w:rsidR="00F42026" w:rsidRPr="00EE3903" w:rsidRDefault="00F42026" w:rsidP="00EE3903">
      <w:pPr>
        <w:numPr>
          <w:ilvl w:val="0"/>
          <w:numId w:val="13"/>
        </w:numPr>
        <w:tabs>
          <w:tab w:val="clear" w:pos="540"/>
          <w:tab w:val="num" w:pos="284"/>
        </w:tabs>
        <w:spacing w:after="0" w:line="340" w:lineRule="exact"/>
        <w:ind w:left="284" w:hanging="425"/>
        <w:contextualSpacing/>
        <w:jc w:val="both"/>
        <w:rPr>
          <w:rFonts w:ascii="Arial" w:hAnsi="Arial" w:cs="Arial"/>
          <w:sz w:val="20"/>
          <w:lang w:eastAsia="it-IT"/>
        </w:rPr>
      </w:pPr>
      <w:r w:rsidRPr="00EE3903">
        <w:rPr>
          <w:rFonts w:ascii="Arial" w:hAnsi="Arial" w:cs="Arial"/>
          <w:sz w:val="20"/>
          <w:lang w:eastAsia="it-IT"/>
        </w:rPr>
        <w:t>Considerato che, sulla base del cronoprogramma relativo alle fasi progettuali l’Ufficio Tecnico del Consorzio 6 Toscana Sud ha redatto in data 10.02.2015 il Progetto Definitivo-Esecutivo  “PERIZIA n°036 – CUP N°B14H15000080002 - FONDO DI RISERVA PSR 2007-2013 MIS.226 - LAVORI DI RIPRISTINO DELLA SEZIONI IDRAULICHE E REALIZZAZIONE DI DIFESE SPONDALI SUL TORRENTE VIVO IN LOC. VAL D'ORCIA- COMUNE DI SEGGIANO.” dell’importo di Euro 225.000,00 approvato con Decreto del Presidente del Consorzio 6 Toscana Sud n° 239 del 20.02.2015;</w:t>
      </w:r>
    </w:p>
    <w:p w:rsidR="00F42026" w:rsidRPr="00EE3903" w:rsidRDefault="00F42026" w:rsidP="00EE3903">
      <w:pPr>
        <w:numPr>
          <w:ilvl w:val="0"/>
          <w:numId w:val="13"/>
        </w:numPr>
        <w:tabs>
          <w:tab w:val="clear" w:pos="540"/>
          <w:tab w:val="num" w:pos="284"/>
        </w:tabs>
        <w:spacing w:after="0" w:line="340" w:lineRule="exact"/>
        <w:ind w:left="284" w:hanging="425"/>
        <w:contextualSpacing/>
        <w:jc w:val="both"/>
        <w:rPr>
          <w:rFonts w:ascii="Arial" w:hAnsi="Arial" w:cs="Arial"/>
          <w:sz w:val="20"/>
          <w:lang w:eastAsia="it-IT"/>
        </w:rPr>
      </w:pPr>
      <w:r w:rsidRPr="00EE3903">
        <w:rPr>
          <w:rFonts w:ascii="Arial" w:hAnsi="Arial" w:cs="Arial"/>
          <w:sz w:val="20"/>
          <w:lang w:eastAsia="it-IT"/>
        </w:rPr>
        <w:lastRenderedPageBreak/>
        <w:t xml:space="preserve">Considerato che in data 16.03.2015 è stata convocata </w:t>
      </w:r>
      <w:smartTag w:uri="urn:schemas-microsoft-com:office:smarttags" w:element="PersonName">
        <w:smartTagPr>
          <w:attr w:name="ProductID" w:val="la Conferenza"/>
        </w:smartTagPr>
        <w:r w:rsidRPr="00EE3903">
          <w:rPr>
            <w:rFonts w:ascii="Arial" w:hAnsi="Arial" w:cs="Arial"/>
            <w:sz w:val="20"/>
            <w:lang w:eastAsia="it-IT"/>
          </w:rPr>
          <w:t>la Conferenza</w:t>
        </w:r>
      </w:smartTag>
      <w:r w:rsidRPr="00EE3903">
        <w:rPr>
          <w:rFonts w:ascii="Arial" w:hAnsi="Arial" w:cs="Arial"/>
          <w:sz w:val="20"/>
          <w:lang w:eastAsia="it-IT"/>
        </w:rPr>
        <w:t xml:space="preserve"> dei Servizi Decisoria, presso </w:t>
      </w:r>
      <w:smartTag w:uri="urn:schemas-microsoft-com:office:smarttags" w:element="PersonName">
        <w:smartTagPr>
          <w:attr w:name="ProductID" w:val="la Sede"/>
        </w:smartTagPr>
        <w:r w:rsidRPr="00EE3903">
          <w:rPr>
            <w:rFonts w:ascii="Arial" w:hAnsi="Arial" w:cs="Arial"/>
            <w:sz w:val="20"/>
            <w:lang w:eastAsia="it-IT"/>
          </w:rPr>
          <w:t>la Sede</w:t>
        </w:r>
      </w:smartTag>
      <w:r w:rsidRPr="00EE3903">
        <w:rPr>
          <w:rFonts w:ascii="Arial" w:hAnsi="Arial" w:cs="Arial"/>
          <w:sz w:val="20"/>
          <w:lang w:eastAsia="it-IT"/>
        </w:rPr>
        <w:t xml:space="preserve"> del Consorzio 6 Toscana Sud, per l’acquisizione di tutti i pareri e autorizzazioni necessarie per l’esecuzione dei lavori in oggetto;</w:t>
      </w:r>
    </w:p>
    <w:p w:rsidR="00F42026" w:rsidRPr="00EE3903" w:rsidRDefault="00F42026" w:rsidP="00EE3903">
      <w:pPr>
        <w:numPr>
          <w:ilvl w:val="0"/>
          <w:numId w:val="13"/>
        </w:numPr>
        <w:tabs>
          <w:tab w:val="clear" w:pos="540"/>
          <w:tab w:val="num" w:pos="284"/>
        </w:tabs>
        <w:spacing w:after="0" w:line="340" w:lineRule="exact"/>
        <w:ind w:left="284" w:hanging="425"/>
        <w:contextualSpacing/>
        <w:jc w:val="both"/>
        <w:rPr>
          <w:rFonts w:ascii="Arial" w:hAnsi="Arial" w:cs="Arial"/>
          <w:sz w:val="20"/>
          <w:lang w:eastAsia="it-IT"/>
        </w:rPr>
      </w:pPr>
      <w:r w:rsidRPr="00EE3903">
        <w:rPr>
          <w:rFonts w:ascii="Arial" w:hAnsi="Arial" w:cs="Arial"/>
          <w:sz w:val="20"/>
          <w:lang w:eastAsia="it-IT"/>
        </w:rPr>
        <w:t>Visto i pareri favorevoli pervenuti e rilasciati in sede di Conferenza dei Servizi Decisoria dagli Enti interessati compresi quelli rilasciati con prescrizioni;</w:t>
      </w:r>
    </w:p>
    <w:p w:rsidR="00F42026" w:rsidRPr="00EE3903" w:rsidRDefault="00F42026" w:rsidP="00EE3903">
      <w:pPr>
        <w:numPr>
          <w:ilvl w:val="0"/>
          <w:numId w:val="13"/>
        </w:numPr>
        <w:tabs>
          <w:tab w:val="clear" w:pos="540"/>
          <w:tab w:val="num" w:pos="284"/>
        </w:tabs>
        <w:spacing w:after="0" w:line="340" w:lineRule="exact"/>
        <w:ind w:left="284" w:hanging="425"/>
        <w:contextualSpacing/>
        <w:jc w:val="both"/>
        <w:rPr>
          <w:rFonts w:ascii="Arial" w:hAnsi="Arial" w:cs="Arial"/>
          <w:sz w:val="20"/>
          <w:lang w:eastAsia="it-IT"/>
        </w:rPr>
      </w:pPr>
      <w:r w:rsidRPr="00EE3903">
        <w:rPr>
          <w:rFonts w:ascii="Arial" w:hAnsi="Arial" w:cs="Arial"/>
          <w:sz w:val="20"/>
          <w:lang w:eastAsia="it-IT"/>
        </w:rPr>
        <w:t>Visto il verbale della Conferenza dei Servizi del 16.03.2015;</w:t>
      </w:r>
    </w:p>
    <w:p w:rsidR="00F42026" w:rsidRPr="00EE3903" w:rsidRDefault="00F42026" w:rsidP="00EE3903">
      <w:pPr>
        <w:numPr>
          <w:ilvl w:val="0"/>
          <w:numId w:val="13"/>
        </w:numPr>
        <w:tabs>
          <w:tab w:val="clear" w:pos="540"/>
          <w:tab w:val="num" w:pos="284"/>
        </w:tabs>
        <w:spacing w:after="0" w:line="340" w:lineRule="exact"/>
        <w:ind w:left="284" w:hanging="425"/>
        <w:contextualSpacing/>
        <w:jc w:val="both"/>
        <w:rPr>
          <w:rFonts w:ascii="Arial" w:hAnsi="Arial" w:cs="Arial"/>
          <w:sz w:val="20"/>
          <w:lang w:eastAsia="it-IT"/>
        </w:rPr>
      </w:pPr>
      <w:r w:rsidRPr="00EE3903">
        <w:rPr>
          <w:rFonts w:ascii="Arial" w:hAnsi="Arial" w:cs="Arial"/>
          <w:sz w:val="20"/>
          <w:lang w:eastAsia="it-IT"/>
        </w:rPr>
        <w:t xml:space="preserve">Considerato che sono stati espressi i “pareri prevalenti” da parte degli Enti interessati; </w:t>
      </w:r>
    </w:p>
    <w:p w:rsidR="00F42026" w:rsidRPr="00EE3903" w:rsidRDefault="00F42026" w:rsidP="00EE3903">
      <w:pPr>
        <w:numPr>
          <w:ilvl w:val="0"/>
          <w:numId w:val="13"/>
        </w:numPr>
        <w:tabs>
          <w:tab w:val="clear" w:pos="540"/>
          <w:tab w:val="num" w:pos="284"/>
        </w:tabs>
        <w:spacing w:after="0" w:line="340" w:lineRule="exact"/>
        <w:ind w:left="284" w:hanging="425"/>
        <w:contextualSpacing/>
        <w:jc w:val="both"/>
        <w:rPr>
          <w:rFonts w:ascii="Arial" w:hAnsi="Arial" w:cs="Arial"/>
          <w:sz w:val="20"/>
          <w:lang w:eastAsia="it-IT"/>
        </w:rPr>
      </w:pPr>
      <w:r w:rsidRPr="00EE3903">
        <w:rPr>
          <w:rFonts w:ascii="Arial" w:hAnsi="Arial" w:cs="Arial"/>
          <w:sz w:val="20"/>
          <w:lang w:eastAsia="it-IT"/>
        </w:rPr>
        <w:t>Considerato che l’inizio del procedimento è avvenuto in data 25.02.2015 come evidenziato nel Verbale della Conferenza dei Servizi e che nei termini previsti dall’art. 2, comma 2 della L. n°241 del 1990 sostituito dall’art.7 comma 1 della L. 69 del 2009, non è pervenuto al Consorzio un provvedimento di diniego per il progetto di cui all’oggetto dagli Enti assenti in sede di Conferenza dei Servizi;</w:t>
      </w:r>
    </w:p>
    <w:p w:rsidR="00F42026" w:rsidRPr="00EE3903" w:rsidRDefault="00F42026" w:rsidP="00EE3903">
      <w:pPr>
        <w:numPr>
          <w:ilvl w:val="0"/>
          <w:numId w:val="13"/>
        </w:numPr>
        <w:tabs>
          <w:tab w:val="clear" w:pos="540"/>
          <w:tab w:val="num" w:pos="284"/>
        </w:tabs>
        <w:spacing w:after="0" w:line="340" w:lineRule="exact"/>
        <w:ind w:left="284" w:hanging="425"/>
        <w:contextualSpacing/>
        <w:jc w:val="both"/>
        <w:rPr>
          <w:rFonts w:ascii="Arial" w:hAnsi="Arial" w:cs="Arial"/>
          <w:sz w:val="20"/>
          <w:lang w:eastAsia="it-IT"/>
        </w:rPr>
      </w:pPr>
      <w:r w:rsidRPr="00EE3903">
        <w:rPr>
          <w:rFonts w:ascii="Arial" w:hAnsi="Arial" w:cs="Arial"/>
          <w:sz w:val="20"/>
          <w:lang w:eastAsia="it-IT"/>
        </w:rPr>
        <w:t>Visto la dichiarazione di cantierabilità del R.U.P. Arch. Fabio Zappalorti  redatta in data  13.04.2015 per i lavori in oggetto;</w:t>
      </w:r>
    </w:p>
    <w:p w:rsidR="00F42026" w:rsidRPr="00EE3903" w:rsidRDefault="00F42026" w:rsidP="00EE3903">
      <w:pPr>
        <w:numPr>
          <w:ilvl w:val="0"/>
          <w:numId w:val="13"/>
        </w:numPr>
        <w:tabs>
          <w:tab w:val="clear" w:pos="540"/>
          <w:tab w:val="num" w:pos="284"/>
        </w:tabs>
        <w:spacing w:after="0" w:line="340" w:lineRule="exact"/>
        <w:ind w:left="284" w:hanging="425"/>
        <w:contextualSpacing/>
        <w:jc w:val="both"/>
        <w:rPr>
          <w:rFonts w:ascii="Arial" w:hAnsi="Arial" w:cs="Arial"/>
          <w:sz w:val="20"/>
          <w:lang w:eastAsia="it-IT"/>
        </w:rPr>
      </w:pPr>
      <w:r w:rsidRPr="00EE3903">
        <w:rPr>
          <w:rFonts w:ascii="Arial" w:hAnsi="Arial" w:cs="Arial"/>
          <w:sz w:val="20"/>
          <w:lang w:eastAsia="it-IT"/>
        </w:rPr>
        <w:t>Visto l’esito formale di tutto l’iter procedurale ed i relativi atti collegati, nonché di ogni elaborato tecnico;</w:t>
      </w:r>
    </w:p>
    <w:p w:rsidR="00F42026" w:rsidRPr="00EE3903" w:rsidRDefault="00F42026" w:rsidP="00EE3903">
      <w:pPr>
        <w:numPr>
          <w:ilvl w:val="0"/>
          <w:numId w:val="13"/>
        </w:numPr>
        <w:tabs>
          <w:tab w:val="clear" w:pos="540"/>
          <w:tab w:val="num" w:pos="284"/>
        </w:tabs>
        <w:spacing w:after="0" w:line="340" w:lineRule="exact"/>
        <w:ind w:left="284" w:hanging="425"/>
        <w:contextualSpacing/>
        <w:jc w:val="both"/>
        <w:rPr>
          <w:rFonts w:ascii="Arial" w:hAnsi="Arial" w:cs="Arial"/>
          <w:sz w:val="20"/>
          <w:lang w:eastAsia="it-IT"/>
        </w:rPr>
      </w:pPr>
      <w:r w:rsidRPr="00EE3903">
        <w:rPr>
          <w:rFonts w:ascii="Arial" w:hAnsi="Arial" w:cs="Arial"/>
          <w:sz w:val="20"/>
          <w:lang w:eastAsia="it-IT"/>
        </w:rPr>
        <w:t>Viste le disposizioni di cui al D.lgs. n° 163/2006 e successive modifiche ed integrazioni in materia di lavori pubblici;</w:t>
      </w:r>
    </w:p>
    <w:p w:rsidR="00F42026" w:rsidRPr="00EE3903" w:rsidRDefault="00F42026" w:rsidP="00EE3903">
      <w:pPr>
        <w:numPr>
          <w:ilvl w:val="0"/>
          <w:numId w:val="13"/>
        </w:numPr>
        <w:tabs>
          <w:tab w:val="clear" w:pos="540"/>
          <w:tab w:val="num" w:pos="284"/>
        </w:tabs>
        <w:spacing w:after="0" w:line="340" w:lineRule="exact"/>
        <w:ind w:left="284" w:hanging="425"/>
        <w:contextualSpacing/>
        <w:jc w:val="both"/>
        <w:rPr>
          <w:rFonts w:ascii="Arial" w:hAnsi="Arial" w:cs="Arial"/>
          <w:sz w:val="20"/>
          <w:lang w:eastAsia="it-IT"/>
        </w:rPr>
      </w:pPr>
      <w:r w:rsidRPr="00EE3903">
        <w:rPr>
          <w:rFonts w:ascii="Arial" w:hAnsi="Arial" w:cs="Arial"/>
          <w:sz w:val="20"/>
          <w:lang w:eastAsia="it-IT"/>
        </w:rPr>
        <w:t>Viste le disposizioni di cui alla Legge n° 241/1990 e s.m.i. in materia di norme sul procedimento amministrativo;</w:t>
      </w:r>
    </w:p>
    <w:p w:rsidR="00FA4ABA" w:rsidRPr="00EE3903" w:rsidRDefault="00FA4ABA" w:rsidP="00EE3903">
      <w:pPr>
        <w:numPr>
          <w:ilvl w:val="0"/>
          <w:numId w:val="13"/>
        </w:numPr>
        <w:tabs>
          <w:tab w:val="clear" w:pos="540"/>
          <w:tab w:val="num" w:pos="284"/>
        </w:tabs>
        <w:spacing w:after="0" w:line="340" w:lineRule="exact"/>
        <w:ind w:left="284" w:hanging="360"/>
        <w:jc w:val="both"/>
        <w:rPr>
          <w:rFonts w:ascii="Arial" w:hAnsi="Arial" w:cs="Arial"/>
          <w:sz w:val="20"/>
          <w:lang w:eastAsia="it-IT"/>
        </w:rPr>
      </w:pPr>
      <w:r w:rsidRPr="00EE3903">
        <w:rPr>
          <w:rFonts w:ascii="Arial" w:hAnsi="Arial" w:cs="Arial"/>
          <w:sz w:val="20"/>
          <w:lang w:eastAsia="it-IT"/>
        </w:rPr>
        <w:t>Visto il Decreto del Presidente 30.03.2015 n.250 con il quale è stato approvato e sottoscritto il protocollo d’intesa fra Consorzio ed Associazioni agricole di categoria per l’attuazione di quanto previsto dall’art.23, comma 6., della L.R. n.79/2012 e ss.mm.ii.;</w:t>
      </w:r>
    </w:p>
    <w:p w:rsidR="00F42026" w:rsidRPr="00EE3903" w:rsidRDefault="00F42026" w:rsidP="00EE3903">
      <w:pPr>
        <w:numPr>
          <w:ilvl w:val="0"/>
          <w:numId w:val="13"/>
        </w:numPr>
        <w:tabs>
          <w:tab w:val="clear" w:pos="540"/>
          <w:tab w:val="num" w:pos="284"/>
        </w:tabs>
        <w:spacing w:after="0" w:line="340" w:lineRule="exact"/>
        <w:ind w:left="284" w:hanging="425"/>
        <w:contextualSpacing/>
        <w:jc w:val="both"/>
        <w:rPr>
          <w:rFonts w:ascii="Arial" w:hAnsi="Arial" w:cs="Arial"/>
          <w:sz w:val="20"/>
          <w:lang w:eastAsia="it-IT"/>
        </w:rPr>
      </w:pPr>
      <w:r w:rsidRPr="00EE3903">
        <w:rPr>
          <w:rFonts w:ascii="Arial" w:hAnsi="Arial" w:cs="Arial"/>
          <w:sz w:val="20"/>
          <w:lang w:eastAsia="it-IT"/>
        </w:rPr>
        <w:t>Visto il parere favorevole del Direttore Generale;</w:t>
      </w:r>
    </w:p>
    <w:p w:rsidR="00F42026" w:rsidRPr="00E27D48" w:rsidRDefault="00F42026" w:rsidP="00EF649A">
      <w:pPr>
        <w:spacing w:after="0" w:line="340" w:lineRule="exact"/>
        <w:ind w:left="561"/>
        <w:jc w:val="center"/>
        <w:rPr>
          <w:rFonts w:ascii="Arial" w:hAnsi="Arial" w:cs="Arial"/>
          <w:b/>
          <w:i/>
        </w:rPr>
      </w:pPr>
      <w:r w:rsidRPr="00E27D48">
        <w:rPr>
          <w:rFonts w:ascii="Arial" w:hAnsi="Arial" w:cs="Arial"/>
          <w:b/>
          <w:i/>
        </w:rPr>
        <w:t>D E C R E T A</w:t>
      </w:r>
    </w:p>
    <w:p w:rsidR="00F42026" w:rsidRPr="0011691F" w:rsidRDefault="00F42026" w:rsidP="00EF649A">
      <w:pPr>
        <w:numPr>
          <w:ilvl w:val="0"/>
          <w:numId w:val="13"/>
        </w:numPr>
        <w:spacing w:after="0" w:line="340" w:lineRule="exact"/>
        <w:ind w:left="567" w:hanging="425"/>
        <w:contextualSpacing/>
        <w:jc w:val="both"/>
        <w:rPr>
          <w:rFonts w:ascii="Arial" w:hAnsi="Arial" w:cs="Arial"/>
          <w:sz w:val="20"/>
          <w:lang w:eastAsia="it-IT"/>
        </w:rPr>
      </w:pPr>
      <w:bookmarkStart w:id="0" w:name="_GoBack"/>
      <w:r w:rsidRPr="0011691F">
        <w:rPr>
          <w:rFonts w:ascii="Arial" w:hAnsi="Arial" w:cs="Arial"/>
          <w:sz w:val="20"/>
          <w:lang w:eastAsia="it-IT"/>
        </w:rPr>
        <w:t>di approvare il Verbale della Conferenza dei Servizi Decisoria del 16.03.2015 per i lavori relativi alla PERIZIA N° 036 - FONDO DI RISERVA PSR 2007-2013 MIS.226 – LAVORI DI RIPRISTINO DELLA SEZIONI IDRAULICHE E REALIZZAZIONE DI DIFESE SPONDALI SUL TORRENTE VIVO IN LOC. VAL D'ORCIA – COMUNE DI SEGGIANO dell’importo complessivo di Euro 225.000,00;</w:t>
      </w:r>
    </w:p>
    <w:p w:rsidR="00F42026" w:rsidRPr="0011691F" w:rsidRDefault="00F42026" w:rsidP="00EF649A">
      <w:pPr>
        <w:numPr>
          <w:ilvl w:val="0"/>
          <w:numId w:val="13"/>
        </w:numPr>
        <w:spacing w:after="0" w:line="340" w:lineRule="exact"/>
        <w:ind w:left="567" w:hanging="425"/>
        <w:contextualSpacing/>
        <w:jc w:val="both"/>
        <w:rPr>
          <w:rFonts w:ascii="Arial" w:hAnsi="Arial" w:cs="Arial"/>
          <w:sz w:val="20"/>
          <w:lang w:eastAsia="it-IT"/>
        </w:rPr>
      </w:pPr>
      <w:r w:rsidRPr="0011691F">
        <w:rPr>
          <w:rFonts w:ascii="Arial" w:hAnsi="Arial" w:cs="Arial"/>
          <w:sz w:val="20"/>
          <w:lang w:eastAsia="it-IT"/>
        </w:rPr>
        <w:t>di dichiarare concluso il Procedimento Amministrativo iniziato in data 25.02.2015, con l’acquisizione di tutti i pareri e quindi la cantierabilità degli interventi;</w:t>
      </w:r>
    </w:p>
    <w:p w:rsidR="00F42026" w:rsidRPr="0011691F" w:rsidRDefault="00F42026" w:rsidP="00EF649A">
      <w:pPr>
        <w:numPr>
          <w:ilvl w:val="0"/>
          <w:numId w:val="13"/>
        </w:numPr>
        <w:spacing w:after="0" w:line="340" w:lineRule="exact"/>
        <w:ind w:left="567" w:hanging="425"/>
        <w:contextualSpacing/>
        <w:jc w:val="both"/>
        <w:rPr>
          <w:rFonts w:ascii="Arial" w:hAnsi="Arial" w:cs="Arial"/>
          <w:sz w:val="20"/>
          <w:lang w:eastAsia="it-IT"/>
        </w:rPr>
      </w:pPr>
      <w:r w:rsidRPr="0011691F">
        <w:rPr>
          <w:rFonts w:ascii="Arial" w:hAnsi="Arial" w:cs="Arial"/>
          <w:sz w:val="20"/>
          <w:lang w:eastAsia="it-IT"/>
        </w:rPr>
        <w:t xml:space="preserve">di validare il presente progetto ai sensi e per gli effetti dell’art. 112 del D.lgs. n° 163/2006 e s.m.e i. e degli artt. 44 – 59 del D.P.R. 207/2010 e s.m.e i.; </w:t>
      </w:r>
    </w:p>
    <w:p w:rsidR="00F42026" w:rsidRPr="0011691F" w:rsidRDefault="00F42026" w:rsidP="00EF649A">
      <w:pPr>
        <w:numPr>
          <w:ilvl w:val="0"/>
          <w:numId w:val="13"/>
        </w:numPr>
        <w:spacing w:after="0" w:line="340" w:lineRule="exact"/>
        <w:ind w:left="567" w:hanging="425"/>
        <w:contextualSpacing/>
        <w:jc w:val="both"/>
        <w:rPr>
          <w:rFonts w:ascii="Arial" w:hAnsi="Arial" w:cs="Arial"/>
          <w:sz w:val="20"/>
          <w:lang w:eastAsia="it-IT"/>
        </w:rPr>
      </w:pPr>
      <w:r w:rsidRPr="0011691F">
        <w:rPr>
          <w:rFonts w:ascii="Arial" w:hAnsi="Arial" w:cs="Arial"/>
          <w:sz w:val="20"/>
          <w:lang w:eastAsia="it-IT"/>
        </w:rPr>
        <w:t>di trasmettere il presente decreto ed il verbale della Conferenza dei Servizi con i pareri allegati agli Enti interessati dal procedimento in oggetto;</w:t>
      </w:r>
    </w:p>
    <w:p w:rsidR="00FA4ABA" w:rsidRPr="0011691F" w:rsidRDefault="00FA4ABA" w:rsidP="00FA4ABA">
      <w:pPr>
        <w:numPr>
          <w:ilvl w:val="0"/>
          <w:numId w:val="13"/>
        </w:numPr>
        <w:spacing w:after="0" w:line="340" w:lineRule="exact"/>
        <w:ind w:left="540" w:hanging="360"/>
        <w:jc w:val="both"/>
        <w:rPr>
          <w:rFonts w:ascii="Arial" w:hAnsi="Arial" w:cs="Arial"/>
          <w:sz w:val="20"/>
          <w:lang w:eastAsia="it-IT"/>
        </w:rPr>
      </w:pPr>
      <w:r w:rsidRPr="0011691F">
        <w:rPr>
          <w:rFonts w:ascii="Arial" w:hAnsi="Arial" w:cs="Arial"/>
          <w:sz w:val="20"/>
          <w:lang w:eastAsia="it-IT"/>
        </w:rPr>
        <w:t>di avvalersi per l’esecuzione dei suddetti lavori, secondo quanto stabilito dalle normative richiamate in premessa, delle Cooperative Agricole Forestali e dei loro Consorzi che abbiano sede ed esercitino prevalentemente la loro attività nei territori montani della Regione Toscana;</w:t>
      </w:r>
    </w:p>
    <w:p w:rsidR="00F42026" w:rsidRPr="0011691F" w:rsidRDefault="00F42026" w:rsidP="00EF649A">
      <w:pPr>
        <w:numPr>
          <w:ilvl w:val="0"/>
          <w:numId w:val="13"/>
        </w:numPr>
        <w:spacing w:after="0" w:line="340" w:lineRule="exact"/>
        <w:ind w:left="567" w:hanging="425"/>
        <w:contextualSpacing/>
        <w:jc w:val="both"/>
        <w:rPr>
          <w:rFonts w:ascii="Arial" w:hAnsi="Arial" w:cs="Arial"/>
          <w:sz w:val="20"/>
          <w:lang w:eastAsia="it-IT"/>
        </w:rPr>
      </w:pPr>
      <w:r w:rsidRPr="0011691F">
        <w:rPr>
          <w:rFonts w:ascii="Arial" w:hAnsi="Arial" w:cs="Arial"/>
          <w:sz w:val="20"/>
          <w:lang w:eastAsia="it-IT"/>
        </w:rPr>
        <w:t>di dichiarare il presente decreto immediatamente eseguibile, prevedendo la pubblicazione sul sito internet del Consorzio.</w:t>
      </w:r>
    </w:p>
    <w:bookmarkEnd w:id="0"/>
    <w:p w:rsidR="00F42026" w:rsidRPr="00E27D48" w:rsidRDefault="00F42026" w:rsidP="00DA5AC0">
      <w:pPr>
        <w:pStyle w:val="Titolo1"/>
        <w:spacing w:before="0"/>
        <w:ind w:left="4536"/>
        <w:jc w:val="center"/>
        <w:rPr>
          <w:rFonts w:ascii="Arial" w:hAnsi="Arial" w:cs="Arial"/>
          <w:color w:val="auto"/>
          <w:sz w:val="20"/>
        </w:rPr>
      </w:pPr>
    </w:p>
    <w:p w:rsidR="00F42026" w:rsidRPr="00E27D48" w:rsidRDefault="00F42026" w:rsidP="00DA5AC0">
      <w:pPr>
        <w:pStyle w:val="Titolo1"/>
        <w:spacing w:before="0"/>
        <w:ind w:left="4536"/>
        <w:jc w:val="center"/>
        <w:rPr>
          <w:rFonts w:ascii="Arial" w:hAnsi="Arial" w:cs="Arial"/>
          <w:color w:val="auto"/>
          <w:sz w:val="22"/>
          <w:szCs w:val="22"/>
        </w:rPr>
      </w:pPr>
      <w:r w:rsidRPr="00E27D48">
        <w:rPr>
          <w:rFonts w:ascii="Arial" w:hAnsi="Arial" w:cs="Arial"/>
          <w:color w:val="auto"/>
          <w:sz w:val="22"/>
          <w:szCs w:val="22"/>
        </w:rPr>
        <w:t>IL PRESIDENTE</w:t>
      </w:r>
    </w:p>
    <w:p w:rsidR="00F42026" w:rsidRPr="00E27D48" w:rsidRDefault="00F42026" w:rsidP="00DA5AC0">
      <w:pPr>
        <w:pStyle w:val="Titolo1"/>
        <w:spacing w:before="0"/>
        <w:ind w:left="4536"/>
        <w:jc w:val="center"/>
        <w:rPr>
          <w:rFonts w:ascii="Arial" w:hAnsi="Arial" w:cs="Arial"/>
          <w:bCs w:val="0"/>
          <w:i/>
          <w:iCs/>
          <w:color w:val="auto"/>
          <w:sz w:val="22"/>
          <w:szCs w:val="22"/>
        </w:rPr>
      </w:pPr>
      <w:r w:rsidRPr="00E27D48">
        <w:rPr>
          <w:rFonts w:ascii="Arial" w:hAnsi="Arial" w:cs="Arial"/>
          <w:bCs w:val="0"/>
          <w:i/>
          <w:iCs/>
          <w:color w:val="auto"/>
          <w:sz w:val="22"/>
          <w:szCs w:val="22"/>
        </w:rPr>
        <w:t>(Fabio Bellacchi)</w:t>
      </w:r>
    </w:p>
    <w:p w:rsidR="00F42026" w:rsidRDefault="00F42026" w:rsidP="00477C4B">
      <w:pPr>
        <w:tabs>
          <w:tab w:val="left" w:pos="9639"/>
        </w:tabs>
        <w:spacing w:after="0"/>
        <w:ind w:left="567"/>
        <w:jc w:val="center"/>
        <w:rPr>
          <w:rFonts w:ascii="Times New Roman" w:hAnsi="Times New Roman"/>
          <w:noProof/>
          <w:sz w:val="20"/>
        </w:rPr>
      </w:pPr>
    </w:p>
    <w:p w:rsidR="00551DB6" w:rsidRDefault="00551DB6" w:rsidP="00477C4B">
      <w:pPr>
        <w:tabs>
          <w:tab w:val="left" w:pos="9639"/>
        </w:tabs>
        <w:spacing w:after="0"/>
        <w:ind w:left="567"/>
        <w:jc w:val="center"/>
        <w:rPr>
          <w:rFonts w:ascii="Times New Roman" w:hAnsi="Times New Roman"/>
          <w:noProof/>
          <w:sz w:val="20"/>
        </w:rPr>
        <w:sectPr w:rsidR="00551DB6" w:rsidSect="00EE3903">
          <w:footerReference w:type="default" r:id="rId10"/>
          <w:pgSz w:w="11906" w:h="16838"/>
          <w:pgMar w:top="540" w:right="707" w:bottom="1134" w:left="709" w:header="708" w:footer="151" w:gutter="0"/>
          <w:pgNumType w:start="1"/>
          <w:cols w:space="708"/>
          <w:docGrid w:linePitch="360"/>
        </w:sectPr>
      </w:pPr>
    </w:p>
    <w:p w:rsidR="00551DB6" w:rsidRDefault="00551DB6" w:rsidP="00551DB6">
      <w:pPr>
        <w:tabs>
          <w:tab w:val="left" w:pos="9639"/>
        </w:tabs>
        <w:ind w:left="567"/>
        <w:jc w:val="center"/>
        <w:rPr>
          <w:noProof/>
        </w:rPr>
      </w:pPr>
    </w:p>
    <w:p w:rsidR="00551DB6" w:rsidRDefault="00551DB6" w:rsidP="00551DB6">
      <w:pPr>
        <w:tabs>
          <w:tab w:val="left" w:pos="9639"/>
        </w:tabs>
        <w:ind w:left="567"/>
        <w:jc w:val="center"/>
        <w:rPr>
          <w:noProof/>
        </w:rPr>
      </w:pPr>
    </w:p>
    <w:p w:rsidR="00551DB6" w:rsidRDefault="00551DB6" w:rsidP="00551DB6"/>
    <w:p w:rsidR="00551DB6" w:rsidRDefault="00551DB6" w:rsidP="00551DB6">
      <w:pPr>
        <w:pStyle w:val="Corpodeltesto2"/>
        <w:tabs>
          <w:tab w:val="left" w:pos="1322"/>
          <w:tab w:val="left" w:pos="1682"/>
        </w:tabs>
        <w:spacing w:after="0" w:line="240" w:lineRule="auto"/>
        <w:ind w:left="944"/>
        <w:jc w:val="both"/>
      </w:pPr>
    </w:p>
    <w:p w:rsidR="00F42026" w:rsidRDefault="00F42026" w:rsidP="00477C4B">
      <w:pPr>
        <w:tabs>
          <w:tab w:val="left" w:pos="9639"/>
        </w:tabs>
        <w:spacing w:after="0"/>
        <w:ind w:left="567"/>
        <w:jc w:val="center"/>
        <w:rPr>
          <w:rFonts w:ascii="Times New Roman" w:hAnsi="Times New Roman"/>
          <w:noProof/>
          <w:sz w:val="20"/>
        </w:rPr>
      </w:pPr>
    </w:p>
    <w:sectPr w:rsidR="00F42026" w:rsidSect="00B172B8">
      <w:footerReference w:type="default" r:id="rId11"/>
      <w:type w:val="continuous"/>
      <w:pgSz w:w="11906" w:h="16838"/>
      <w:pgMar w:top="284" w:right="1416" w:bottom="1134" w:left="709"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04" w:rsidRDefault="00EF5304" w:rsidP="009328DD">
      <w:pPr>
        <w:spacing w:after="0" w:line="240" w:lineRule="auto"/>
      </w:pPr>
      <w:r>
        <w:separator/>
      </w:r>
    </w:p>
  </w:endnote>
  <w:endnote w:type="continuationSeparator" w:id="0">
    <w:p w:rsidR="00EF5304" w:rsidRDefault="00EF5304" w:rsidP="0093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26" w:rsidRDefault="0011691F" w:rsidP="00DA5AC0">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0pt;margin-top:19.7pt;width:138pt;height:37.9pt;z-index:251658752">
          <v:imagedata r:id="rId1" o:title=""/>
        </v:shape>
      </w:pict>
    </w:r>
    <w:r>
      <w:rPr>
        <w:noProof/>
        <w:lang w:eastAsia="it-IT"/>
      </w:rPr>
      <w:pict>
        <v:line id="_x0000_s2050" style="position:absolute;z-index:251657728;visibility:visible;mso-wrap-distance-top:-3e-5mm;mso-wrap-distance-bottom:-3e-5mm" from=".05pt,9.45pt" to="534.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mzGQIAADA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"/>
      </w:pict>
    </w:r>
  </w:p>
  <w:p w:rsidR="00F42026" w:rsidRPr="00637A5C" w:rsidRDefault="00F42026" w:rsidP="00DA5AC0">
    <w:pPr>
      <w:pStyle w:val="Pidipagina"/>
      <w:rPr>
        <w:i/>
        <w:color w:val="4D4D4D"/>
        <w:sz w:val="16"/>
        <w:szCs w:val="16"/>
      </w:rPr>
    </w:pPr>
    <w:r w:rsidRPr="00637A5C">
      <w:rPr>
        <w:i/>
        <w:color w:val="4D4D4D"/>
        <w:sz w:val="16"/>
        <w:szCs w:val="16"/>
      </w:rPr>
      <w:t xml:space="preserve">UFFICIO - </w:t>
    </w:r>
    <w:r>
      <w:rPr>
        <w:i/>
        <w:color w:val="4D4D4D"/>
        <w:sz w:val="16"/>
        <w:szCs w:val="16"/>
      </w:rPr>
      <w:t>Direzione</w:t>
    </w:r>
  </w:p>
  <w:p w:rsidR="00F42026" w:rsidRDefault="00F76DDB">
    <w:pPr>
      <w:pStyle w:val="Pidipagina"/>
      <w:jc w:val="right"/>
    </w:pPr>
    <w:r>
      <w:fldChar w:fldCharType="begin"/>
    </w:r>
    <w:r>
      <w:instrText>PAGE   \* MERGEFORMAT</w:instrText>
    </w:r>
    <w:r>
      <w:fldChar w:fldCharType="separate"/>
    </w:r>
    <w:r w:rsidR="0011691F">
      <w:rPr>
        <w:noProof/>
      </w:rPr>
      <w:t>1</w:t>
    </w:r>
    <w:r>
      <w:rPr>
        <w:noProof/>
      </w:rPr>
      <w:fldChar w:fldCharType="end"/>
    </w:r>
  </w:p>
  <w:p w:rsidR="00F42026" w:rsidRDefault="00F4202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26" w:rsidRDefault="0011691F" w:rsidP="00DA5AC0">
    <w:r>
      <w:rPr>
        <w:noProof/>
        <w:lang w:eastAsia="it-IT"/>
      </w:rPr>
      <w:pict>
        <v:line id="Connettore 1 3" o:spid="_x0000_s2051" style="position:absolute;z-index:251656704;visibility:visible;mso-wrap-distance-top:-3e-5mm;mso-wrap-distance-bottom:-3e-5mm" from=".05pt,9.45pt" to="534.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XOGQIAADA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"/>
      </w:pict>
    </w:r>
  </w:p>
  <w:p w:rsidR="00F42026" w:rsidRPr="00637A5C" w:rsidRDefault="00F42026" w:rsidP="00DA5AC0">
    <w:pPr>
      <w:pStyle w:val="Pidipagina"/>
      <w:rPr>
        <w:i/>
        <w:color w:val="4D4D4D"/>
        <w:sz w:val="16"/>
        <w:szCs w:val="16"/>
      </w:rPr>
    </w:pPr>
    <w:r w:rsidRPr="00637A5C">
      <w:rPr>
        <w:i/>
        <w:color w:val="4D4D4D"/>
        <w:sz w:val="16"/>
        <w:szCs w:val="16"/>
      </w:rPr>
      <w:t xml:space="preserve">UFFICIO - </w:t>
    </w:r>
    <w:r>
      <w:rPr>
        <w:i/>
        <w:color w:val="4D4D4D"/>
        <w:sz w:val="16"/>
        <w:szCs w:val="16"/>
      </w:rPr>
      <w:t>Direzione</w:t>
    </w:r>
  </w:p>
  <w:p w:rsidR="00F42026" w:rsidRDefault="00F76DDB">
    <w:pPr>
      <w:pStyle w:val="Pidipagina"/>
      <w:jc w:val="right"/>
    </w:pPr>
    <w:r>
      <w:fldChar w:fldCharType="begin"/>
    </w:r>
    <w:r>
      <w:instrText>PAGE   \* MERGEFORMAT</w:instrText>
    </w:r>
    <w:r>
      <w:fldChar w:fldCharType="separate"/>
    </w:r>
    <w:r w:rsidR="0011691F">
      <w:rPr>
        <w:noProof/>
      </w:rPr>
      <w:t>3</w:t>
    </w:r>
    <w:r>
      <w:rPr>
        <w:noProof/>
      </w:rPr>
      <w:fldChar w:fldCharType="end"/>
    </w:r>
  </w:p>
  <w:p w:rsidR="00F42026" w:rsidRDefault="00F420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04" w:rsidRDefault="00EF5304" w:rsidP="009328DD">
      <w:pPr>
        <w:spacing w:after="0" w:line="240" w:lineRule="auto"/>
      </w:pPr>
      <w:r>
        <w:separator/>
      </w:r>
    </w:p>
  </w:footnote>
  <w:footnote w:type="continuationSeparator" w:id="0">
    <w:p w:rsidR="00EF5304" w:rsidRDefault="00EF5304" w:rsidP="00932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00000004"/>
    <w:multiLevelType w:val="singleLevel"/>
    <w:tmpl w:val="00000004"/>
    <w:name w:val="WW8Num4"/>
    <w:lvl w:ilvl="0">
      <w:start w:val="1"/>
      <w:numFmt w:val="bullet"/>
      <w:lvlText w:val="-"/>
      <w:lvlJc w:val="left"/>
      <w:pPr>
        <w:tabs>
          <w:tab w:val="num" w:pos="378"/>
        </w:tabs>
        <w:ind w:left="378"/>
      </w:pPr>
      <w:rPr>
        <w:rFonts w:ascii="Verdana" w:hAnsi="Verdana"/>
      </w:rPr>
    </w:lvl>
  </w:abstractNum>
  <w:abstractNum w:abstractNumId="2">
    <w:nsid w:val="0B381C43"/>
    <w:multiLevelType w:val="hybridMultilevel"/>
    <w:tmpl w:val="BA12C7A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7AF3F9E"/>
    <w:multiLevelType w:val="hybridMultilevel"/>
    <w:tmpl w:val="B2F605B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877001"/>
    <w:multiLevelType w:val="hybridMultilevel"/>
    <w:tmpl w:val="416A032E"/>
    <w:lvl w:ilvl="0" w:tplc="04100003">
      <w:start w:val="1"/>
      <w:numFmt w:val="bullet"/>
      <w:lvlText w:val="o"/>
      <w:lvlJc w:val="left"/>
      <w:pPr>
        <w:tabs>
          <w:tab w:val="num" w:pos="540"/>
        </w:tabs>
        <w:ind w:left="540" w:hanging="360"/>
      </w:pPr>
      <w:rPr>
        <w:rFonts w:ascii="Courier New" w:hAnsi="Courier New"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362C688E"/>
    <w:multiLevelType w:val="hybridMultilevel"/>
    <w:tmpl w:val="B858978C"/>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9721AA8"/>
    <w:multiLevelType w:val="hybridMultilevel"/>
    <w:tmpl w:val="2668DDE2"/>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3AB330A5"/>
    <w:multiLevelType w:val="hybridMultilevel"/>
    <w:tmpl w:val="35CE8704"/>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9">
    <w:nsid w:val="43DE6855"/>
    <w:multiLevelType w:val="hybridMultilevel"/>
    <w:tmpl w:val="96C0DC8E"/>
    <w:lvl w:ilvl="0" w:tplc="0410000F">
      <w:start w:val="1"/>
      <w:numFmt w:val="decimal"/>
      <w:lvlText w:val="%1."/>
      <w:lvlJc w:val="left"/>
      <w:pPr>
        <w:tabs>
          <w:tab w:val="num" w:pos="1004"/>
        </w:tabs>
        <w:ind w:left="1004" w:hanging="360"/>
      </w:pPr>
      <w:rPr>
        <w:rFonts w:cs="Times New Roman"/>
      </w:rPr>
    </w:lvl>
    <w:lvl w:ilvl="1" w:tplc="04100019" w:tentative="1">
      <w:start w:val="1"/>
      <w:numFmt w:val="lowerLetter"/>
      <w:lvlText w:val="%2."/>
      <w:lvlJc w:val="left"/>
      <w:pPr>
        <w:tabs>
          <w:tab w:val="num" w:pos="1724"/>
        </w:tabs>
        <w:ind w:left="1724" w:hanging="360"/>
      </w:pPr>
      <w:rPr>
        <w:rFonts w:cs="Times New Roman"/>
      </w:rPr>
    </w:lvl>
    <w:lvl w:ilvl="2" w:tplc="0410001B" w:tentative="1">
      <w:start w:val="1"/>
      <w:numFmt w:val="lowerRoman"/>
      <w:lvlText w:val="%3."/>
      <w:lvlJc w:val="right"/>
      <w:pPr>
        <w:tabs>
          <w:tab w:val="num" w:pos="2444"/>
        </w:tabs>
        <w:ind w:left="2444" w:hanging="180"/>
      </w:pPr>
      <w:rPr>
        <w:rFonts w:cs="Times New Roman"/>
      </w:rPr>
    </w:lvl>
    <w:lvl w:ilvl="3" w:tplc="0410000F" w:tentative="1">
      <w:start w:val="1"/>
      <w:numFmt w:val="decimal"/>
      <w:lvlText w:val="%4."/>
      <w:lvlJc w:val="left"/>
      <w:pPr>
        <w:tabs>
          <w:tab w:val="num" w:pos="3164"/>
        </w:tabs>
        <w:ind w:left="3164" w:hanging="360"/>
      </w:pPr>
      <w:rPr>
        <w:rFonts w:cs="Times New Roman"/>
      </w:rPr>
    </w:lvl>
    <w:lvl w:ilvl="4" w:tplc="04100019" w:tentative="1">
      <w:start w:val="1"/>
      <w:numFmt w:val="lowerLetter"/>
      <w:lvlText w:val="%5."/>
      <w:lvlJc w:val="left"/>
      <w:pPr>
        <w:tabs>
          <w:tab w:val="num" w:pos="3884"/>
        </w:tabs>
        <w:ind w:left="3884" w:hanging="360"/>
      </w:pPr>
      <w:rPr>
        <w:rFonts w:cs="Times New Roman"/>
      </w:rPr>
    </w:lvl>
    <w:lvl w:ilvl="5" w:tplc="0410001B" w:tentative="1">
      <w:start w:val="1"/>
      <w:numFmt w:val="lowerRoman"/>
      <w:lvlText w:val="%6."/>
      <w:lvlJc w:val="right"/>
      <w:pPr>
        <w:tabs>
          <w:tab w:val="num" w:pos="4604"/>
        </w:tabs>
        <w:ind w:left="4604" w:hanging="180"/>
      </w:pPr>
      <w:rPr>
        <w:rFonts w:cs="Times New Roman"/>
      </w:rPr>
    </w:lvl>
    <w:lvl w:ilvl="6" w:tplc="0410000F" w:tentative="1">
      <w:start w:val="1"/>
      <w:numFmt w:val="decimal"/>
      <w:lvlText w:val="%7."/>
      <w:lvlJc w:val="left"/>
      <w:pPr>
        <w:tabs>
          <w:tab w:val="num" w:pos="5324"/>
        </w:tabs>
        <w:ind w:left="5324" w:hanging="360"/>
      </w:pPr>
      <w:rPr>
        <w:rFonts w:cs="Times New Roman"/>
      </w:rPr>
    </w:lvl>
    <w:lvl w:ilvl="7" w:tplc="04100019" w:tentative="1">
      <w:start w:val="1"/>
      <w:numFmt w:val="lowerLetter"/>
      <w:lvlText w:val="%8."/>
      <w:lvlJc w:val="left"/>
      <w:pPr>
        <w:tabs>
          <w:tab w:val="num" w:pos="6044"/>
        </w:tabs>
        <w:ind w:left="6044" w:hanging="360"/>
      </w:pPr>
      <w:rPr>
        <w:rFonts w:cs="Times New Roman"/>
      </w:rPr>
    </w:lvl>
    <w:lvl w:ilvl="8" w:tplc="0410001B" w:tentative="1">
      <w:start w:val="1"/>
      <w:numFmt w:val="lowerRoman"/>
      <w:lvlText w:val="%9."/>
      <w:lvlJc w:val="right"/>
      <w:pPr>
        <w:tabs>
          <w:tab w:val="num" w:pos="6764"/>
        </w:tabs>
        <w:ind w:left="6764" w:hanging="180"/>
      </w:pPr>
      <w:rPr>
        <w:rFonts w:cs="Times New Roman"/>
      </w:rPr>
    </w:lvl>
  </w:abstractNum>
  <w:abstractNum w:abstractNumId="10">
    <w:nsid w:val="55FE47DB"/>
    <w:multiLevelType w:val="hybridMultilevel"/>
    <w:tmpl w:val="D576C41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45C474E"/>
    <w:multiLevelType w:val="hybridMultilevel"/>
    <w:tmpl w:val="13D8ACF0"/>
    <w:lvl w:ilvl="0" w:tplc="3EF49536">
      <w:start w:val="1"/>
      <w:numFmt w:val="bullet"/>
      <w:lvlText w:val=""/>
      <w:lvlJc w:val="left"/>
      <w:pPr>
        <w:tabs>
          <w:tab w:val="num" w:pos="2253"/>
        </w:tabs>
        <w:ind w:left="2253" w:hanging="360"/>
      </w:pPr>
      <w:rPr>
        <w:rFonts w:ascii="Symbol" w:hAnsi="Symbol" w:hint="default"/>
        <w:color w:val="auto"/>
      </w:rPr>
    </w:lvl>
    <w:lvl w:ilvl="1" w:tplc="EC5C1E74">
      <w:start w:val="1"/>
      <w:numFmt w:val="bullet"/>
      <w:lvlText w:val="o"/>
      <w:lvlJc w:val="left"/>
      <w:pPr>
        <w:tabs>
          <w:tab w:val="num" w:pos="2149"/>
        </w:tabs>
        <w:ind w:left="2149" w:hanging="360"/>
      </w:pPr>
      <w:rPr>
        <w:rFonts w:ascii="Courier New" w:hAnsi="Courier New" w:hint="default"/>
        <w:color w:val="auto"/>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6"/>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2"/>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B13"/>
    <w:rsid w:val="00000234"/>
    <w:rsid w:val="00014595"/>
    <w:rsid w:val="000426C2"/>
    <w:rsid w:val="000558B3"/>
    <w:rsid w:val="00065499"/>
    <w:rsid w:val="00076832"/>
    <w:rsid w:val="000A7489"/>
    <w:rsid w:val="000D067C"/>
    <w:rsid w:val="000D0BC2"/>
    <w:rsid w:val="00107A93"/>
    <w:rsid w:val="0011223A"/>
    <w:rsid w:val="0011691F"/>
    <w:rsid w:val="00124170"/>
    <w:rsid w:val="00133BF7"/>
    <w:rsid w:val="00145ECB"/>
    <w:rsid w:val="00190C25"/>
    <w:rsid w:val="001A2AD8"/>
    <w:rsid w:val="001D6847"/>
    <w:rsid w:val="001F1AF9"/>
    <w:rsid w:val="001F3328"/>
    <w:rsid w:val="00206AAD"/>
    <w:rsid w:val="002106D0"/>
    <w:rsid w:val="00223E54"/>
    <w:rsid w:val="0023794A"/>
    <w:rsid w:val="0026617F"/>
    <w:rsid w:val="002A2EFD"/>
    <w:rsid w:val="002C12C8"/>
    <w:rsid w:val="002D1761"/>
    <w:rsid w:val="002D768B"/>
    <w:rsid w:val="002E3167"/>
    <w:rsid w:val="002F2703"/>
    <w:rsid w:val="003008D4"/>
    <w:rsid w:val="00333CC1"/>
    <w:rsid w:val="003406D0"/>
    <w:rsid w:val="00372798"/>
    <w:rsid w:val="0037439F"/>
    <w:rsid w:val="00374D9F"/>
    <w:rsid w:val="0037500B"/>
    <w:rsid w:val="00375459"/>
    <w:rsid w:val="00397F8C"/>
    <w:rsid w:val="003A54D3"/>
    <w:rsid w:val="003B0E49"/>
    <w:rsid w:val="003C2E61"/>
    <w:rsid w:val="003C6DC4"/>
    <w:rsid w:val="00414F34"/>
    <w:rsid w:val="004176C4"/>
    <w:rsid w:val="00422935"/>
    <w:rsid w:val="00470FB7"/>
    <w:rsid w:val="004751B7"/>
    <w:rsid w:val="0047745B"/>
    <w:rsid w:val="00477C4B"/>
    <w:rsid w:val="00494837"/>
    <w:rsid w:val="004A494F"/>
    <w:rsid w:val="004D0902"/>
    <w:rsid w:val="004D178A"/>
    <w:rsid w:val="004E6D66"/>
    <w:rsid w:val="00536B31"/>
    <w:rsid w:val="00544020"/>
    <w:rsid w:val="005445C7"/>
    <w:rsid w:val="00546377"/>
    <w:rsid w:val="00551DB6"/>
    <w:rsid w:val="00575921"/>
    <w:rsid w:val="00576E9E"/>
    <w:rsid w:val="005808BE"/>
    <w:rsid w:val="005875F8"/>
    <w:rsid w:val="0059046C"/>
    <w:rsid w:val="00596274"/>
    <w:rsid w:val="005A6B55"/>
    <w:rsid w:val="005C5FE7"/>
    <w:rsid w:val="005C6307"/>
    <w:rsid w:val="00606EF5"/>
    <w:rsid w:val="00624CBE"/>
    <w:rsid w:val="00637A5C"/>
    <w:rsid w:val="00637D08"/>
    <w:rsid w:val="006430B5"/>
    <w:rsid w:val="00655A90"/>
    <w:rsid w:val="006630EE"/>
    <w:rsid w:val="00670467"/>
    <w:rsid w:val="00675BD9"/>
    <w:rsid w:val="00682864"/>
    <w:rsid w:val="00694318"/>
    <w:rsid w:val="006B00F1"/>
    <w:rsid w:val="006B77A0"/>
    <w:rsid w:val="006C249E"/>
    <w:rsid w:val="006D6782"/>
    <w:rsid w:val="006E42CC"/>
    <w:rsid w:val="006E7FB1"/>
    <w:rsid w:val="007031B4"/>
    <w:rsid w:val="00703F9E"/>
    <w:rsid w:val="007105FE"/>
    <w:rsid w:val="00725431"/>
    <w:rsid w:val="00726B23"/>
    <w:rsid w:val="00727E69"/>
    <w:rsid w:val="00744F2C"/>
    <w:rsid w:val="00760FEC"/>
    <w:rsid w:val="007642E2"/>
    <w:rsid w:val="00786443"/>
    <w:rsid w:val="00786C99"/>
    <w:rsid w:val="00796075"/>
    <w:rsid w:val="007A2209"/>
    <w:rsid w:val="007C06F7"/>
    <w:rsid w:val="007D0158"/>
    <w:rsid w:val="007E2713"/>
    <w:rsid w:val="007E640F"/>
    <w:rsid w:val="007F0069"/>
    <w:rsid w:val="00804A07"/>
    <w:rsid w:val="00812C3D"/>
    <w:rsid w:val="00823131"/>
    <w:rsid w:val="008304EA"/>
    <w:rsid w:val="00840F69"/>
    <w:rsid w:val="00875CB6"/>
    <w:rsid w:val="00877A8F"/>
    <w:rsid w:val="008873B4"/>
    <w:rsid w:val="00890F0D"/>
    <w:rsid w:val="00896CC3"/>
    <w:rsid w:val="008A035D"/>
    <w:rsid w:val="008A1725"/>
    <w:rsid w:val="008C4489"/>
    <w:rsid w:val="008E43A2"/>
    <w:rsid w:val="008F03CD"/>
    <w:rsid w:val="00901165"/>
    <w:rsid w:val="009046CC"/>
    <w:rsid w:val="009062F7"/>
    <w:rsid w:val="00914366"/>
    <w:rsid w:val="00924127"/>
    <w:rsid w:val="00926747"/>
    <w:rsid w:val="00930B05"/>
    <w:rsid w:val="009328DD"/>
    <w:rsid w:val="009432B7"/>
    <w:rsid w:val="009540FB"/>
    <w:rsid w:val="00962677"/>
    <w:rsid w:val="00967615"/>
    <w:rsid w:val="00974636"/>
    <w:rsid w:val="009814AB"/>
    <w:rsid w:val="00982CEE"/>
    <w:rsid w:val="009B7CB1"/>
    <w:rsid w:val="009E3136"/>
    <w:rsid w:val="009E5EF1"/>
    <w:rsid w:val="009F40F9"/>
    <w:rsid w:val="00A406EC"/>
    <w:rsid w:val="00A42AD3"/>
    <w:rsid w:val="00A5007D"/>
    <w:rsid w:val="00A551DC"/>
    <w:rsid w:val="00A74909"/>
    <w:rsid w:val="00A769B1"/>
    <w:rsid w:val="00A92C94"/>
    <w:rsid w:val="00A933DB"/>
    <w:rsid w:val="00A940D3"/>
    <w:rsid w:val="00A953F0"/>
    <w:rsid w:val="00AB1179"/>
    <w:rsid w:val="00AB1631"/>
    <w:rsid w:val="00AB36DF"/>
    <w:rsid w:val="00AB38FD"/>
    <w:rsid w:val="00AD32BF"/>
    <w:rsid w:val="00AE0462"/>
    <w:rsid w:val="00AE504F"/>
    <w:rsid w:val="00AE50A1"/>
    <w:rsid w:val="00AF0BF4"/>
    <w:rsid w:val="00B10427"/>
    <w:rsid w:val="00B172B8"/>
    <w:rsid w:val="00B33849"/>
    <w:rsid w:val="00B34B13"/>
    <w:rsid w:val="00B42BE3"/>
    <w:rsid w:val="00B5350A"/>
    <w:rsid w:val="00B574F8"/>
    <w:rsid w:val="00B75BA6"/>
    <w:rsid w:val="00B825E8"/>
    <w:rsid w:val="00B900BB"/>
    <w:rsid w:val="00B96295"/>
    <w:rsid w:val="00B96706"/>
    <w:rsid w:val="00BC4501"/>
    <w:rsid w:val="00BD3B1A"/>
    <w:rsid w:val="00BD51B5"/>
    <w:rsid w:val="00C02C30"/>
    <w:rsid w:val="00C03793"/>
    <w:rsid w:val="00C12D6F"/>
    <w:rsid w:val="00C314DB"/>
    <w:rsid w:val="00C67692"/>
    <w:rsid w:val="00C9086F"/>
    <w:rsid w:val="00C9731F"/>
    <w:rsid w:val="00CA2A62"/>
    <w:rsid w:val="00CA4F84"/>
    <w:rsid w:val="00CC358F"/>
    <w:rsid w:val="00CD1B62"/>
    <w:rsid w:val="00CE56C4"/>
    <w:rsid w:val="00D02E34"/>
    <w:rsid w:val="00D0303E"/>
    <w:rsid w:val="00D12828"/>
    <w:rsid w:val="00D12A51"/>
    <w:rsid w:val="00D14B80"/>
    <w:rsid w:val="00D349AC"/>
    <w:rsid w:val="00D35C31"/>
    <w:rsid w:val="00D504D8"/>
    <w:rsid w:val="00D548FB"/>
    <w:rsid w:val="00D5597F"/>
    <w:rsid w:val="00D56C87"/>
    <w:rsid w:val="00D827DE"/>
    <w:rsid w:val="00DA4FA3"/>
    <w:rsid w:val="00DA5AC0"/>
    <w:rsid w:val="00DA674F"/>
    <w:rsid w:val="00DC486C"/>
    <w:rsid w:val="00DD1CDF"/>
    <w:rsid w:val="00DD5776"/>
    <w:rsid w:val="00DD6139"/>
    <w:rsid w:val="00DD7E32"/>
    <w:rsid w:val="00DE478D"/>
    <w:rsid w:val="00DE52BF"/>
    <w:rsid w:val="00DE530A"/>
    <w:rsid w:val="00E108F3"/>
    <w:rsid w:val="00E27D48"/>
    <w:rsid w:val="00E45B1A"/>
    <w:rsid w:val="00E61DC1"/>
    <w:rsid w:val="00E66122"/>
    <w:rsid w:val="00E861C1"/>
    <w:rsid w:val="00E923D4"/>
    <w:rsid w:val="00EA22ED"/>
    <w:rsid w:val="00EA396F"/>
    <w:rsid w:val="00EA598C"/>
    <w:rsid w:val="00EB2C7D"/>
    <w:rsid w:val="00EC4161"/>
    <w:rsid w:val="00EE3903"/>
    <w:rsid w:val="00EF5304"/>
    <w:rsid w:val="00EF649A"/>
    <w:rsid w:val="00F14A68"/>
    <w:rsid w:val="00F1576A"/>
    <w:rsid w:val="00F20938"/>
    <w:rsid w:val="00F20EF7"/>
    <w:rsid w:val="00F21506"/>
    <w:rsid w:val="00F21F61"/>
    <w:rsid w:val="00F3346F"/>
    <w:rsid w:val="00F34F7A"/>
    <w:rsid w:val="00F36290"/>
    <w:rsid w:val="00F36376"/>
    <w:rsid w:val="00F42026"/>
    <w:rsid w:val="00F43679"/>
    <w:rsid w:val="00F443FF"/>
    <w:rsid w:val="00F557D1"/>
    <w:rsid w:val="00F7088D"/>
    <w:rsid w:val="00F72412"/>
    <w:rsid w:val="00F749BD"/>
    <w:rsid w:val="00F76DDB"/>
    <w:rsid w:val="00F93AD7"/>
    <w:rsid w:val="00F95A2B"/>
    <w:rsid w:val="00F96857"/>
    <w:rsid w:val="00FA0CA6"/>
    <w:rsid w:val="00FA4ABA"/>
    <w:rsid w:val="00FB51A6"/>
    <w:rsid w:val="00FC479F"/>
    <w:rsid w:val="00FF5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5BD9"/>
    <w:pPr>
      <w:spacing w:after="200" w:line="276" w:lineRule="auto"/>
    </w:pPr>
    <w:rPr>
      <w:sz w:val="22"/>
      <w:szCs w:val="22"/>
      <w:lang w:eastAsia="en-US"/>
    </w:rPr>
  </w:style>
  <w:style w:type="paragraph" w:styleId="Titolo1">
    <w:name w:val="heading 1"/>
    <w:basedOn w:val="Normale"/>
    <w:next w:val="Normale"/>
    <w:link w:val="Titolo1Carattere"/>
    <w:uiPriority w:val="99"/>
    <w:qFormat/>
    <w:rsid w:val="007105FE"/>
    <w:pPr>
      <w:keepNext/>
      <w:keepLines/>
      <w:spacing w:before="480" w:after="0"/>
      <w:outlineLvl w:val="0"/>
    </w:pPr>
    <w:rPr>
      <w:rFonts w:ascii="Cambria" w:eastAsia="Times New Roman" w:hAnsi="Cambria"/>
      <w:b/>
      <w:bCs/>
      <w:color w:val="365F91"/>
      <w:sz w:val="28"/>
      <w:szCs w:val="28"/>
      <w:lang w:eastAsia="it-IT"/>
    </w:rPr>
  </w:style>
  <w:style w:type="paragraph" w:styleId="Titolo4">
    <w:name w:val="heading 4"/>
    <w:basedOn w:val="Normale"/>
    <w:next w:val="Normale"/>
    <w:link w:val="Titolo4Carattere"/>
    <w:uiPriority w:val="99"/>
    <w:qFormat/>
    <w:rsid w:val="004176C4"/>
    <w:pPr>
      <w:keepNext/>
      <w:spacing w:after="0" w:line="240" w:lineRule="auto"/>
      <w:ind w:left="1134" w:right="1276" w:firstLine="5103"/>
      <w:jc w:val="both"/>
      <w:outlineLvl w:val="3"/>
    </w:pPr>
    <w:rPr>
      <w:rFonts w:ascii="Times New Roman" w:eastAsia="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105FE"/>
    <w:rPr>
      <w:rFonts w:ascii="Cambria" w:hAnsi="Cambria" w:cs="Times New Roman"/>
      <w:b/>
      <w:color w:val="365F91"/>
      <w:sz w:val="28"/>
    </w:rPr>
  </w:style>
  <w:style w:type="character" w:customStyle="1" w:styleId="Titolo4Carattere">
    <w:name w:val="Titolo 4 Carattere"/>
    <w:link w:val="Titolo4"/>
    <w:uiPriority w:val="99"/>
    <w:locked/>
    <w:rsid w:val="004176C4"/>
    <w:rPr>
      <w:rFonts w:ascii="Times New Roman" w:hAnsi="Times New Roman" w:cs="Times New Roman"/>
      <w:b/>
      <w:sz w:val="20"/>
      <w:lang w:eastAsia="it-IT"/>
    </w:rPr>
  </w:style>
  <w:style w:type="character" w:styleId="Collegamentoipertestuale">
    <w:name w:val="Hyperlink"/>
    <w:uiPriority w:val="99"/>
    <w:rsid w:val="004176C4"/>
    <w:rPr>
      <w:rFonts w:cs="Times New Roman"/>
      <w:color w:val="0000FF"/>
      <w:u w:val="single"/>
    </w:rPr>
  </w:style>
  <w:style w:type="paragraph" w:styleId="Paragrafoelenco">
    <w:name w:val="List Paragraph"/>
    <w:basedOn w:val="Normale"/>
    <w:uiPriority w:val="99"/>
    <w:qFormat/>
    <w:rsid w:val="0026617F"/>
    <w:pPr>
      <w:ind w:left="720"/>
      <w:contextualSpacing/>
    </w:pPr>
  </w:style>
  <w:style w:type="paragraph" w:styleId="Corpodeltesto2">
    <w:name w:val="Body Text 2"/>
    <w:basedOn w:val="Normale"/>
    <w:link w:val="Corpodeltesto2Carattere"/>
    <w:uiPriority w:val="99"/>
    <w:rsid w:val="002D768B"/>
    <w:pPr>
      <w:spacing w:after="120" w:line="480" w:lineRule="auto"/>
    </w:pPr>
    <w:rPr>
      <w:rFonts w:ascii="Times New Roman" w:eastAsia="Times New Roman" w:hAnsi="Times New Roman"/>
      <w:sz w:val="20"/>
      <w:szCs w:val="20"/>
      <w:lang w:eastAsia="it-IT"/>
    </w:rPr>
  </w:style>
  <w:style w:type="character" w:customStyle="1" w:styleId="Corpodeltesto2Carattere">
    <w:name w:val="Corpo del testo 2 Carattere"/>
    <w:link w:val="Corpodeltesto2"/>
    <w:uiPriority w:val="99"/>
    <w:locked/>
    <w:rsid w:val="002D768B"/>
    <w:rPr>
      <w:rFonts w:ascii="Times New Roman" w:hAnsi="Times New Roman" w:cs="Times New Roman"/>
      <w:sz w:val="20"/>
      <w:lang w:eastAsia="it-IT"/>
    </w:rPr>
  </w:style>
  <w:style w:type="paragraph" w:styleId="Corpodeltesto3">
    <w:name w:val="Body Text 3"/>
    <w:basedOn w:val="Normale"/>
    <w:link w:val="Corpodeltesto3Carattere"/>
    <w:uiPriority w:val="99"/>
    <w:semiHidden/>
    <w:rsid w:val="002D768B"/>
    <w:pPr>
      <w:spacing w:after="120"/>
    </w:pPr>
    <w:rPr>
      <w:sz w:val="16"/>
      <w:szCs w:val="16"/>
      <w:lang w:eastAsia="it-IT"/>
    </w:rPr>
  </w:style>
  <w:style w:type="character" w:customStyle="1" w:styleId="Corpodeltesto3Carattere">
    <w:name w:val="Corpo del testo 3 Carattere"/>
    <w:link w:val="Corpodeltesto3"/>
    <w:uiPriority w:val="99"/>
    <w:semiHidden/>
    <w:locked/>
    <w:rsid w:val="002D768B"/>
    <w:rPr>
      <w:rFonts w:cs="Times New Roman"/>
      <w:sz w:val="16"/>
    </w:rPr>
  </w:style>
  <w:style w:type="table" w:styleId="Grigliatabella">
    <w:name w:val="Table Grid"/>
    <w:basedOn w:val="Tabellanormale"/>
    <w:uiPriority w:val="99"/>
    <w:rsid w:val="0096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9328DD"/>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9328DD"/>
    <w:rPr>
      <w:rFonts w:cs="Times New Roman"/>
    </w:rPr>
  </w:style>
  <w:style w:type="paragraph" w:styleId="Pidipagina">
    <w:name w:val="footer"/>
    <w:basedOn w:val="Normale"/>
    <w:link w:val="PidipaginaCarattere"/>
    <w:uiPriority w:val="99"/>
    <w:rsid w:val="009328DD"/>
    <w:pPr>
      <w:tabs>
        <w:tab w:val="center" w:pos="4819"/>
        <w:tab w:val="right" w:pos="9638"/>
      </w:tabs>
      <w:spacing w:after="0" w:line="240" w:lineRule="auto"/>
    </w:pPr>
  </w:style>
  <w:style w:type="character" w:customStyle="1" w:styleId="PidipaginaCarattere">
    <w:name w:val="Piè di pagina Carattere"/>
    <w:link w:val="Pidipagina"/>
    <w:uiPriority w:val="99"/>
    <w:locked/>
    <w:rsid w:val="009328DD"/>
    <w:rPr>
      <w:rFonts w:cs="Times New Roman"/>
    </w:rPr>
  </w:style>
  <w:style w:type="paragraph" w:styleId="Rientrocorpodeltesto3">
    <w:name w:val="Body Text Indent 3"/>
    <w:basedOn w:val="Normale"/>
    <w:link w:val="Rientrocorpodeltesto3Carattere"/>
    <w:uiPriority w:val="99"/>
    <w:rsid w:val="007105FE"/>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uiPriority w:val="99"/>
    <w:locked/>
    <w:rsid w:val="007105FE"/>
    <w:rPr>
      <w:rFonts w:ascii="Times New Roman" w:hAnsi="Times New Roman" w:cs="Times New Roman"/>
      <w:sz w:val="16"/>
      <w:lang w:eastAsia="it-IT"/>
    </w:rPr>
  </w:style>
  <w:style w:type="paragraph" w:styleId="Corpotesto">
    <w:name w:val="Body Text"/>
    <w:basedOn w:val="Normale"/>
    <w:link w:val="CorpotestoCarattere"/>
    <w:uiPriority w:val="99"/>
    <w:semiHidden/>
    <w:rsid w:val="00914366"/>
    <w:pPr>
      <w:spacing w:after="120"/>
    </w:pPr>
  </w:style>
  <w:style w:type="character" w:customStyle="1" w:styleId="CorpotestoCarattere">
    <w:name w:val="Corpo testo Carattere"/>
    <w:link w:val="Corpotesto"/>
    <w:uiPriority w:val="99"/>
    <w:semiHidden/>
    <w:locked/>
    <w:rsid w:val="00914366"/>
    <w:rPr>
      <w:rFonts w:cs="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5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padovani</dc:creator>
  <cp:keywords/>
  <dc:description/>
  <cp:lastModifiedBy>tenerini</cp:lastModifiedBy>
  <cp:revision>18</cp:revision>
  <dcterms:created xsi:type="dcterms:W3CDTF">2015-04-17T07:07:00Z</dcterms:created>
  <dcterms:modified xsi:type="dcterms:W3CDTF">2015-04-28T08:28:00Z</dcterms:modified>
</cp:coreProperties>
</file>