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C42C6B" w:rsidRPr="00C42C6B">
        <w:rPr>
          <w:rFonts w:ascii="Arial" w:hAnsi="Arial" w:cs="Arial"/>
          <w:b/>
          <w:bCs/>
          <w:sz w:val="24"/>
          <w:szCs w:val="24"/>
          <w:u w:val="double"/>
        </w:rPr>
        <w:t>80</w:t>
      </w: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C42C6B" w:rsidRPr="00C42C6B">
        <w:rPr>
          <w:rFonts w:ascii="Arial" w:hAnsi="Arial" w:cs="Arial"/>
          <w:b/>
          <w:bCs/>
          <w:sz w:val="24"/>
          <w:szCs w:val="24"/>
          <w:u w:val="double"/>
        </w:rPr>
        <w:t>26 GIUGNO</w:t>
      </w:r>
      <w:r w:rsidR="00156787"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C42C6B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9A686B" w:rsidRDefault="003B1E1F" w:rsidP="000D6C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L'anno </w:t>
      </w:r>
      <w:proofErr w:type="spellStart"/>
      <w:r w:rsidRPr="009A686B">
        <w:rPr>
          <w:rFonts w:ascii="Arial" w:hAnsi="Arial" w:cs="Arial"/>
          <w:sz w:val="23"/>
          <w:szCs w:val="23"/>
        </w:rPr>
        <w:t>duemilaquattordici</w:t>
      </w:r>
      <w:proofErr w:type="spellEnd"/>
      <w:r w:rsidRPr="009A686B">
        <w:rPr>
          <w:rFonts w:ascii="Arial" w:hAnsi="Arial" w:cs="Arial"/>
          <w:sz w:val="23"/>
          <w:szCs w:val="23"/>
        </w:rPr>
        <w:t xml:space="preserve"> il giorno </w:t>
      </w:r>
      <w:r w:rsidR="000D6CED" w:rsidRPr="009A686B">
        <w:rPr>
          <w:rFonts w:ascii="Arial" w:hAnsi="Arial" w:cs="Arial"/>
          <w:sz w:val="23"/>
          <w:szCs w:val="23"/>
        </w:rPr>
        <w:t>26</w:t>
      </w:r>
      <w:r w:rsidRPr="009A686B">
        <w:rPr>
          <w:rFonts w:ascii="Arial" w:hAnsi="Arial" w:cs="Arial"/>
          <w:sz w:val="23"/>
          <w:szCs w:val="23"/>
        </w:rPr>
        <w:t xml:space="preserve"> del mese di </w:t>
      </w:r>
      <w:r w:rsidR="00C42C6B" w:rsidRPr="009A686B">
        <w:rPr>
          <w:rFonts w:ascii="Arial" w:hAnsi="Arial" w:cs="Arial"/>
          <w:sz w:val="23"/>
          <w:szCs w:val="23"/>
        </w:rPr>
        <w:t>Giugno</w:t>
      </w:r>
      <w:r w:rsidRPr="009A686B">
        <w:rPr>
          <w:rFonts w:ascii="Arial" w:hAnsi="Arial" w:cs="Arial"/>
          <w:sz w:val="23"/>
          <w:szCs w:val="23"/>
        </w:rPr>
        <w:t xml:space="preserve"> alle ore </w:t>
      </w:r>
      <w:r w:rsidR="000D6CED" w:rsidRPr="009A686B">
        <w:rPr>
          <w:rFonts w:ascii="Arial" w:hAnsi="Arial" w:cs="Arial"/>
          <w:sz w:val="23"/>
          <w:szCs w:val="23"/>
        </w:rPr>
        <w:t>9</w:t>
      </w:r>
      <w:r w:rsidR="00C42C6B" w:rsidRPr="009A686B">
        <w:rPr>
          <w:rFonts w:ascii="Arial" w:hAnsi="Arial" w:cs="Arial"/>
          <w:sz w:val="23"/>
          <w:szCs w:val="23"/>
        </w:rPr>
        <w:t>.00</w:t>
      </w:r>
      <w:r w:rsidR="00156787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>presso la sede del Consorzio in</w:t>
      </w:r>
      <w:r w:rsidR="00156787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 xml:space="preserve">Grosseto, Viale </w:t>
      </w:r>
      <w:proofErr w:type="spellStart"/>
      <w:r w:rsidRPr="009A686B">
        <w:rPr>
          <w:rFonts w:ascii="Arial" w:hAnsi="Arial" w:cs="Arial"/>
          <w:sz w:val="23"/>
          <w:szCs w:val="23"/>
        </w:rPr>
        <w:t>Ximenes</w:t>
      </w:r>
      <w:proofErr w:type="spellEnd"/>
      <w:r w:rsidRPr="009A686B">
        <w:rPr>
          <w:rFonts w:ascii="Arial" w:hAnsi="Arial" w:cs="Arial"/>
          <w:sz w:val="23"/>
          <w:szCs w:val="23"/>
        </w:rPr>
        <w:t xml:space="preserve"> n. 3</w:t>
      </w:r>
    </w:p>
    <w:p w:rsidR="003B1E1F" w:rsidRPr="009A686B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9A686B">
        <w:rPr>
          <w:rFonts w:ascii="Arial" w:hAnsi="Arial" w:cs="Arial"/>
          <w:b/>
          <w:bCs/>
          <w:i/>
          <w:iCs/>
          <w:sz w:val="23"/>
          <w:szCs w:val="23"/>
        </w:rPr>
        <w:t>IL PRESIDENTE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Vista la L.R. 79 del 27.12.2012;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Vista la </w:t>
      </w:r>
      <w:r w:rsidR="0081258F" w:rsidRPr="009A686B">
        <w:rPr>
          <w:rFonts w:ascii="Arial" w:hAnsi="Arial" w:cs="Arial"/>
          <w:sz w:val="23"/>
          <w:szCs w:val="23"/>
        </w:rPr>
        <w:t>deliberazione dell’</w:t>
      </w:r>
      <w:r w:rsidRPr="009A686B">
        <w:rPr>
          <w:rFonts w:ascii="Arial" w:hAnsi="Arial" w:cs="Arial"/>
          <w:sz w:val="23"/>
          <w:szCs w:val="23"/>
        </w:rPr>
        <w:t>assemblea consortile n°1, seduta n°1 del 25.02.2014 che ha eletto Presidente del Consorzio Fabio Bellacchi, Vicepresidente Mauro Ciani e terzo Membro Marco Mariotti;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Preso atto dell'insediamento dell'ufficio di presidenza, ai sensi dell'art.17 della L.R. 79/2012;</w:t>
      </w:r>
    </w:p>
    <w:p w:rsidR="003B1E1F" w:rsidRPr="009A686B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sz w:val="23"/>
          <w:szCs w:val="23"/>
        </w:rPr>
      </w:pPr>
      <w:proofErr w:type="spellStart"/>
      <w:r w:rsidRPr="009A686B">
        <w:rPr>
          <w:rFonts w:ascii="Arial" w:hAnsi="Arial" w:cs="Arial"/>
          <w:sz w:val="23"/>
          <w:szCs w:val="23"/>
        </w:rPr>
        <w:t>xxxxxxxxxxxx</w:t>
      </w:r>
      <w:proofErr w:type="spellEnd"/>
    </w:p>
    <w:p w:rsidR="00F71777" w:rsidRPr="009A686B" w:rsidRDefault="00F71777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Considerato che la Giunta Regionale Toscana </w:t>
      </w:r>
      <w:r w:rsidR="00156787" w:rsidRPr="009A686B">
        <w:rPr>
          <w:rFonts w:ascii="Arial" w:hAnsi="Arial" w:cs="Arial"/>
          <w:sz w:val="23"/>
          <w:szCs w:val="23"/>
        </w:rPr>
        <w:t>con Verbale della seduta del 23.12.</w:t>
      </w:r>
      <w:r w:rsidRPr="009A686B">
        <w:rPr>
          <w:rFonts w:ascii="Arial" w:hAnsi="Arial" w:cs="Arial"/>
          <w:sz w:val="23"/>
          <w:szCs w:val="23"/>
        </w:rPr>
        <w:t>2013</w:t>
      </w:r>
      <w:r w:rsidR="00156787" w:rsidRPr="009A686B">
        <w:rPr>
          <w:rFonts w:ascii="Arial" w:hAnsi="Arial" w:cs="Arial"/>
          <w:sz w:val="23"/>
          <w:szCs w:val="23"/>
        </w:rPr>
        <w:t xml:space="preserve"> -</w:t>
      </w:r>
      <w:r w:rsidRPr="009A686B">
        <w:rPr>
          <w:rFonts w:ascii="Arial" w:hAnsi="Arial" w:cs="Arial"/>
          <w:sz w:val="23"/>
          <w:szCs w:val="23"/>
        </w:rPr>
        <w:t xml:space="preserve"> delibera n.1194 approvava il Documento Annuale per la Difesa del Suolo per l’anno 2014 previsto dall’art. 12 </w:t>
      </w:r>
      <w:proofErr w:type="spellStart"/>
      <w:r w:rsidRPr="009A686B">
        <w:rPr>
          <w:rFonts w:ascii="Arial" w:hAnsi="Arial" w:cs="Arial"/>
          <w:sz w:val="23"/>
          <w:szCs w:val="23"/>
        </w:rPr>
        <w:t>quinques</w:t>
      </w:r>
      <w:proofErr w:type="spellEnd"/>
      <w:r w:rsidRPr="009A686B">
        <w:rPr>
          <w:rFonts w:ascii="Arial" w:hAnsi="Arial" w:cs="Arial"/>
          <w:sz w:val="23"/>
          <w:szCs w:val="23"/>
        </w:rPr>
        <w:t xml:space="preserve"> della L.R. 91/1998 di cui l’Allegato A</w:t>
      </w:r>
      <w:r w:rsidR="001302B0">
        <w:rPr>
          <w:rFonts w:ascii="Arial" w:hAnsi="Arial" w:cs="Arial"/>
          <w:sz w:val="23"/>
          <w:szCs w:val="23"/>
        </w:rPr>
        <w:t>,</w:t>
      </w:r>
      <w:r w:rsidRPr="009A686B">
        <w:rPr>
          <w:rFonts w:ascii="Arial" w:hAnsi="Arial" w:cs="Arial"/>
          <w:sz w:val="23"/>
          <w:szCs w:val="23"/>
        </w:rPr>
        <w:t xml:space="preserve"> parte integrante e sostanziale</w:t>
      </w:r>
      <w:r w:rsidR="001302B0">
        <w:rPr>
          <w:rFonts w:ascii="Arial" w:hAnsi="Arial" w:cs="Arial"/>
          <w:sz w:val="23"/>
          <w:szCs w:val="23"/>
        </w:rPr>
        <w:t>,</w:t>
      </w:r>
      <w:r w:rsidRPr="009A686B">
        <w:rPr>
          <w:rFonts w:ascii="Arial" w:hAnsi="Arial" w:cs="Arial"/>
          <w:sz w:val="23"/>
          <w:szCs w:val="23"/>
        </w:rPr>
        <w:t xml:space="preserve"> elencava tutti gli interventi finanziati nell’anno 2014;</w:t>
      </w:r>
    </w:p>
    <w:p w:rsidR="00F71777" w:rsidRPr="009A686B" w:rsidRDefault="00F71777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Considerato che </w:t>
      </w:r>
      <w:r w:rsidR="00C06D61" w:rsidRPr="009A686B">
        <w:rPr>
          <w:rFonts w:ascii="Arial" w:hAnsi="Arial" w:cs="Arial"/>
          <w:sz w:val="23"/>
          <w:szCs w:val="23"/>
        </w:rPr>
        <w:t>i</w:t>
      </w:r>
      <w:r w:rsidRPr="009A686B">
        <w:rPr>
          <w:rFonts w:ascii="Arial" w:hAnsi="Arial" w:cs="Arial"/>
          <w:sz w:val="23"/>
          <w:szCs w:val="23"/>
        </w:rPr>
        <w:t xml:space="preserve">l Consorzio 6 Toscana Sud in conseguenza alla D.G.R.T. n. 1194 </w:t>
      </w:r>
      <w:r w:rsidR="00C06D61" w:rsidRPr="009A686B">
        <w:rPr>
          <w:rFonts w:ascii="Arial" w:hAnsi="Arial" w:cs="Arial"/>
          <w:sz w:val="23"/>
          <w:szCs w:val="23"/>
        </w:rPr>
        <w:t>ha redatto in data 21/05/2014</w:t>
      </w:r>
      <w:r w:rsidRPr="009A686B">
        <w:rPr>
          <w:rFonts w:ascii="Arial" w:hAnsi="Arial" w:cs="Arial"/>
          <w:sz w:val="23"/>
          <w:szCs w:val="23"/>
        </w:rPr>
        <w:t xml:space="preserve"> il progetto Preliminare denominato “LOTTO 003 - R2013OGR0091 - RIPRISTINO BRIGLIE, DIFESE SPONDALI ATTIVE E PASSIVE, RISAGOMATURA DELLA SEZIONE ATTIVA DI DEFLUSSO DELLA PARTE ALTA DEL FIUME ALBEGNA E DEL RETICOLO AD ESSA AFFERENTE - SPOSTAMENTO MATERIALE LITOIDE NEL TRATTO COMPRESO TRA IL PONTE SULLA S.P. 94 DI S. ANDREA E LA CONFLUENZA CON IL FOSSO SANGUINAIO - COMUNI DI MAGLIANO, SCANSANO E MANCIANO” elencato nel predetto Allegato A, per un </w:t>
      </w:r>
      <w:r w:rsidR="0091206E">
        <w:rPr>
          <w:rFonts w:ascii="Arial" w:hAnsi="Arial" w:cs="Arial"/>
          <w:sz w:val="23"/>
          <w:szCs w:val="23"/>
        </w:rPr>
        <w:t>i</w:t>
      </w:r>
      <w:r w:rsidRPr="009A686B">
        <w:rPr>
          <w:rFonts w:ascii="Arial" w:hAnsi="Arial" w:cs="Arial"/>
          <w:sz w:val="23"/>
          <w:szCs w:val="23"/>
        </w:rPr>
        <w:t xml:space="preserve">mporto </w:t>
      </w:r>
      <w:r w:rsidR="00156787" w:rsidRPr="009A686B">
        <w:rPr>
          <w:rFonts w:ascii="Arial" w:hAnsi="Arial" w:cs="Arial"/>
          <w:sz w:val="23"/>
          <w:szCs w:val="23"/>
        </w:rPr>
        <w:t>complessivo</w:t>
      </w:r>
      <w:r w:rsidRPr="009A686B">
        <w:rPr>
          <w:rFonts w:ascii="Arial" w:hAnsi="Arial" w:cs="Arial"/>
          <w:sz w:val="23"/>
          <w:szCs w:val="23"/>
        </w:rPr>
        <w:t xml:space="preserve"> di € 1.000.000,00</w:t>
      </w:r>
      <w:r w:rsidR="00C06D61" w:rsidRPr="009A686B">
        <w:rPr>
          <w:rFonts w:ascii="Arial" w:hAnsi="Arial" w:cs="Arial"/>
          <w:sz w:val="23"/>
          <w:szCs w:val="23"/>
        </w:rPr>
        <w:t>;</w:t>
      </w:r>
    </w:p>
    <w:p w:rsidR="00C06D61" w:rsidRPr="009A686B" w:rsidRDefault="00156787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Visto il</w:t>
      </w:r>
      <w:r w:rsidR="00C06D61" w:rsidRPr="009A686B">
        <w:rPr>
          <w:rFonts w:ascii="Arial" w:hAnsi="Arial" w:cs="Arial"/>
          <w:sz w:val="23"/>
          <w:szCs w:val="23"/>
        </w:rPr>
        <w:t xml:space="preserve"> progetto Definitivo-Esecutivo</w:t>
      </w:r>
      <w:r w:rsidRPr="009A686B">
        <w:rPr>
          <w:rFonts w:ascii="Arial" w:hAnsi="Arial" w:cs="Arial"/>
          <w:sz w:val="23"/>
          <w:szCs w:val="23"/>
        </w:rPr>
        <w:t xml:space="preserve"> redatto dal Consorzio 6 Toscana Sud in data 06/06/2004</w:t>
      </w:r>
      <w:r w:rsidR="00C06D61" w:rsidRPr="009A686B">
        <w:rPr>
          <w:rFonts w:ascii="Arial" w:hAnsi="Arial" w:cs="Arial"/>
          <w:sz w:val="23"/>
          <w:szCs w:val="23"/>
        </w:rPr>
        <w:t xml:space="preserve"> denominato “LOTTO 003 - R2013OGR0091 - RIPRISTINO BRIGLIE, DIFESE SPONDALI ATTIVE E PASSIVE, RISAGOMATURA DELLA SEZIONE ATTIVA DI DEFLUSSO DELLA PARTE ALTA DEL FIUME ALBEGNA E DEL RETICOLO AD ESSA AFFERENTE - SPOSTAMENTO MATERIALE LITOIDE NEL TRATTO COMPRESO TRA IL PONTE SULLA S.P. 94 DI S. ANDREA E LA CONFLUENZA CON IL FOSSO SANGUINAIO - COMUNI DI MAGLIANO, SCANSANO E MANCIANO”</w:t>
      </w:r>
      <w:r w:rsidRPr="009A686B">
        <w:rPr>
          <w:rFonts w:ascii="Arial" w:hAnsi="Arial" w:cs="Arial"/>
          <w:sz w:val="23"/>
          <w:szCs w:val="23"/>
        </w:rPr>
        <w:t xml:space="preserve"> per un Importo complessivo di € 1.000.000,00; </w:t>
      </w:r>
    </w:p>
    <w:p w:rsidR="003B1E1F" w:rsidRPr="009A686B" w:rsidRDefault="003B1E1F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Viste le disposizioni di cui al </w:t>
      </w:r>
      <w:r w:rsidR="00EB25EA" w:rsidRPr="009A686B">
        <w:rPr>
          <w:rFonts w:ascii="Arial" w:hAnsi="Arial" w:cs="Arial"/>
          <w:sz w:val="23"/>
          <w:szCs w:val="23"/>
        </w:rPr>
        <w:t>D.lgs.</w:t>
      </w:r>
      <w:r w:rsidRPr="009A686B">
        <w:rPr>
          <w:rFonts w:ascii="Arial" w:hAnsi="Arial" w:cs="Arial"/>
          <w:sz w:val="23"/>
          <w:szCs w:val="23"/>
        </w:rPr>
        <w:t xml:space="preserve"> n° 163/2006 e </w:t>
      </w:r>
      <w:proofErr w:type="spellStart"/>
      <w:r w:rsidRPr="009A686B">
        <w:rPr>
          <w:rFonts w:ascii="Arial" w:hAnsi="Arial" w:cs="Arial"/>
          <w:sz w:val="23"/>
          <w:szCs w:val="23"/>
        </w:rPr>
        <w:t>smi</w:t>
      </w:r>
      <w:proofErr w:type="spellEnd"/>
      <w:r w:rsidRPr="009A686B">
        <w:rPr>
          <w:rFonts w:ascii="Arial" w:hAnsi="Arial" w:cs="Arial"/>
          <w:sz w:val="23"/>
          <w:szCs w:val="23"/>
        </w:rPr>
        <w:t xml:space="preserve"> in</w:t>
      </w:r>
      <w:r w:rsidR="00EB25EA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>materia di lavori pubblici;</w:t>
      </w:r>
    </w:p>
    <w:p w:rsidR="005A0891" w:rsidRPr="009A686B" w:rsidRDefault="005A0891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Visto il Decreto del Presidente n.</w:t>
      </w:r>
      <w:r w:rsidR="00C42C6B" w:rsidRPr="009A686B">
        <w:rPr>
          <w:rFonts w:ascii="Arial" w:hAnsi="Arial" w:cs="Arial"/>
          <w:sz w:val="23"/>
          <w:szCs w:val="23"/>
        </w:rPr>
        <w:t>75</w:t>
      </w:r>
      <w:r w:rsidRPr="009A686B">
        <w:rPr>
          <w:rFonts w:ascii="Arial" w:hAnsi="Arial" w:cs="Arial"/>
          <w:sz w:val="23"/>
          <w:szCs w:val="23"/>
        </w:rPr>
        <w:t xml:space="preserve"> del</w:t>
      </w:r>
      <w:r w:rsidR="00C42C6B" w:rsidRPr="009A686B">
        <w:rPr>
          <w:rFonts w:ascii="Arial" w:hAnsi="Arial" w:cs="Arial"/>
          <w:sz w:val="23"/>
          <w:szCs w:val="23"/>
        </w:rPr>
        <w:t xml:space="preserve"> 24.06.2014</w:t>
      </w:r>
      <w:r w:rsidRPr="009A686B">
        <w:rPr>
          <w:rFonts w:ascii="Arial" w:hAnsi="Arial" w:cs="Arial"/>
          <w:sz w:val="23"/>
          <w:szCs w:val="23"/>
        </w:rPr>
        <w:t xml:space="preserve"> di approvazione del progetto preliminare</w:t>
      </w:r>
      <w:r w:rsidR="00C42C6B" w:rsidRPr="009A686B">
        <w:rPr>
          <w:rFonts w:ascii="Arial" w:hAnsi="Arial" w:cs="Arial"/>
          <w:sz w:val="23"/>
          <w:szCs w:val="23"/>
        </w:rPr>
        <w:t xml:space="preserve"> del Lotto 003</w:t>
      </w:r>
      <w:r w:rsidRPr="009A686B">
        <w:rPr>
          <w:rFonts w:ascii="Arial" w:hAnsi="Arial" w:cs="Arial"/>
          <w:sz w:val="23"/>
          <w:szCs w:val="23"/>
        </w:rPr>
        <w:t>;</w:t>
      </w:r>
    </w:p>
    <w:p w:rsidR="003B1E1F" w:rsidRPr="009A686B" w:rsidRDefault="00C42C6B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lastRenderedPageBreak/>
        <w:t>Preso atto de</w:t>
      </w:r>
      <w:r w:rsidR="00B95966">
        <w:rPr>
          <w:rFonts w:ascii="Arial" w:hAnsi="Arial" w:cs="Arial"/>
          <w:sz w:val="23"/>
          <w:szCs w:val="23"/>
        </w:rPr>
        <w:t>i</w:t>
      </w:r>
      <w:r w:rsidRPr="009A686B">
        <w:rPr>
          <w:rFonts w:ascii="Arial" w:hAnsi="Arial" w:cs="Arial"/>
          <w:sz w:val="23"/>
          <w:szCs w:val="23"/>
        </w:rPr>
        <w:t xml:space="preserve"> parer</w:t>
      </w:r>
      <w:r w:rsidR="00B95966">
        <w:rPr>
          <w:rFonts w:ascii="Arial" w:hAnsi="Arial" w:cs="Arial"/>
          <w:sz w:val="23"/>
          <w:szCs w:val="23"/>
        </w:rPr>
        <w:t>i</w:t>
      </w:r>
      <w:r w:rsidRPr="009A686B">
        <w:rPr>
          <w:rFonts w:ascii="Arial" w:hAnsi="Arial" w:cs="Arial"/>
          <w:sz w:val="23"/>
          <w:szCs w:val="23"/>
        </w:rPr>
        <w:t xml:space="preserve"> del Responsabile del procedimento e del Direttore Generale sul progetto in oggetto</w:t>
      </w:r>
      <w:r w:rsidR="003B1E1F" w:rsidRPr="009A686B">
        <w:rPr>
          <w:rFonts w:ascii="Arial" w:hAnsi="Arial" w:cs="Arial"/>
          <w:sz w:val="23"/>
          <w:szCs w:val="23"/>
        </w:rPr>
        <w:t>;</w:t>
      </w:r>
    </w:p>
    <w:p w:rsidR="003B1E1F" w:rsidRPr="009A686B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9A686B">
        <w:rPr>
          <w:rFonts w:ascii="Arial" w:hAnsi="Arial" w:cs="Arial"/>
          <w:b/>
          <w:bCs/>
          <w:i/>
          <w:iCs/>
          <w:sz w:val="23"/>
          <w:szCs w:val="23"/>
        </w:rPr>
        <w:t>D</w:t>
      </w:r>
      <w:r w:rsidR="009A686B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9A686B">
        <w:rPr>
          <w:rFonts w:ascii="Arial" w:hAnsi="Arial" w:cs="Arial"/>
          <w:b/>
          <w:bCs/>
          <w:i/>
          <w:iCs/>
          <w:sz w:val="23"/>
          <w:szCs w:val="23"/>
        </w:rPr>
        <w:t>E</w:t>
      </w:r>
      <w:r w:rsidR="009A686B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9A686B">
        <w:rPr>
          <w:rFonts w:ascii="Arial" w:hAnsi="Arial" w:cs="Arial"/>
          <w:b/>
          <w:bCs/>
          <w:i/>
          <w:iCs/>
          <w:sz w:val="23"/>
          <w:szCs w:val="23"/>
        </w:rPr>
        <w:t>C</w:t>
      </w:r>
      <w:r w:rsidR="009A686B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9A686B">
        <w:rPr>
          <w:rFonts w:ascii="Arial" w:hAnsi="Arial" w:cs="Arial"/>
          <w:b/>
          <w:bCs/>
          <w:i/>
          <w:iCs/>
          <w:sz w:val="23"/>
          <w:szCs w:val="23"/>
        </w:rPr>
        <w:t>R</w:t>
      </w:r>
      <w:r w:rsidR="009A686B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9A686B">
        <w:rPr>
          <w:rFonts w:ascii="Arial" w:hAnsi="Arial" w:cs="Arial"/>
          <w:b/>
          <w:bCs/>
          <w:i/>
          <w:iCs/>
          <w:sz w:val="23"/>
          <w:szCs w:val="23"/>
        </w:rPr>
        <w:t>E</w:t>
      </w:r>
      <w:r w:rsidR="009A686B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9A686B">
        <w:rPr>
          <w:rFonts w:ascii="Arial" w:hAnsi="Arial" w:cs="Arial"/>
          <w:b/>
          <w:bCs/>
          <w:i/>
          <w:iCs/>
          <w:sz w:val="23"/>
          <w:szCs w:val="23"/>
        </w:rPr>
        <w:t>T</w:t>
      </w:r>
      <w:r w:rsidR="009A686B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9A686B">
        <w:rPr>
          <w:rFonts w:ascii="Arial" w:hAnsi="Arial" w:cs="Arial"/>
          <w:b/>
          <w:bCs/>
          <w:i/>
          <w:iCs/>
          <w:sz w:val="23"/>
          <w:szCs w:val="23"/>
        </w:rPr>
        <w:t>A</w:t>
      </w:r>
    </w:p>
    <w:p w:rsidR="00156787" w:rsidRPr="009A686B" w:rsidRDefault="00156787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di approvare, il progetto definitivo – esecutivo redatto in data 06.06.2014 denominato "LOTTO 003 - R2013OGR0091 - RIPRISTINO BRIGLIE, DIFESE SPONDALI ATTIVE E PASSIVE, RISAGOMATURA DELLA SEZIONE ATTIVA DI DEFLUSSO DELLA PARTE ALTA DEL FIUME ALBEGNA E DEL RETICOLO AD ESSA AFFERENTE - SPOSTAMENTO MATERIALE LITOIDE NEL TRATTO COMPRESO TRA IL PONTE SULLA S.P. 94 DI S. ANDREA E LA CONFLUENZA CON IL FOSSO SANGUINAIO - COMUNI DI MAGLIANO, SCANSANO E MANCIANO" per un importo complessivo di € 1.000.000,00 costituito dai seguenti elaborati:</w:t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A</w:t>
      </w:r>
      <w:r w:rsidRPr="009A686B">
        <w:rPr>
          <w:rFonts w:ascii="Arial" w:hAnsi="Arial" w:cs="Arial"/>
          <w:sz w:val="23"/>
          <w:szCs w:val="23"/>
        </w:rPr>
        <w:tab/>
        <w:t>-</w:t>
      </w:r>
      <w:r w:rsidRPr="009A686B">
        <w:rPr>
          <w:rFonts w:ascii="Arial" w:hAnsi="Arial" w:cs="Arial"/>
          <w:sz w:val="23"/>
          <w:szCs w:val="23"/>
        </w:rPr>
        <w:tab/>
        <w:t>RELAZIONE GENERALE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C</w:t>
      </w:r>
      <w:r w:rsidRPr="009A686B">
        <w:rPr>
          <w:rFonts w:ascii="Arial" w:hAnsi="Arial" w:cs="Arial"/>
          <w:sz w:val="23"/>
          <w:szCs w:val="23"/>
        </w:rPr>
        <w:tab/>
        <w:t>-</w:t>
      </w:r>
      <w:r w:rsidRPr="009A686B">
        <w:rPr>
          <w:rFonts w:ascii="Arial" w:hAnsi="Arial" w:cs="Arial"/>
          <w:sz w:val="23"/>
          <w:szCs w:val="23"/>
        </w:rPr>
        <w:tab/>
        <w:t>ELABORATI GRAFICI: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  <w:t>C.1 - Corografia - 1:100.000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  <w:t>C.2 - Corografia - 1:25.000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  <w:t>C.3 - Planimetria area di intervento - 1:10.000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  <w:t>C.4 - Immagini di dettaglio area di intervento - 1:1.000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  <w:t>C.5 - Sezioni tipo intervento - 1:200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D867F2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  <w:t>C.6 - Documentazione fotografica</w:t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F</w:t>
      </w:r>
      <w:r w:rsidRPr="009A686B">
        <w:rPr>
          <w:rFonts w:ascii="Arial" w:hAnsi="Arial" w:cs="Arial"/>
          <w:sz w:val="23"/>
          <w:szCs w:val="23"/>
        </w:rPr>
        <w:tab/>
        <w:t>-</w:t>
      </w:r>
      <w:r w:rsidRPr="009A686B">
        <w:rPr>
          <w:rFonts w:ascii="Arial" w:hAnsi="Arial" w:cs="Arial"/>
          <w:sz w:val="23"/>
          <w:szCs w:val="23"/>
        </w:rPr>
        <w:tab/>
        <w:t>PIANO DI SICUREZZA E DI COORDINAMENTO: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  <w:t>F.1 - Analisi e valutazione dei rischi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  <w:t>F.2 - Quadro di incidenza quantità della manodopera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  <w:t>F.3 - Stima incidenza sicurezza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  <w:t>F.4 - Fa</w:t>
      </w:r>
      <w:r w:rsidR="000D5CC2" w:rsidRPr="009A686B">
        <w:rPr>
          <w:rFonts w:ascii="Arial" w:hAnsi="Arial" w:cs="Arial"/>
          <w:sz w:val="23"/>
          <w:szCs w:val="23"/>
        </w:rPr>
        <w:t>s</w:t>
      </w:r>
      <w:r w:rsidRPr="009A686B">
        <w:rPr>
          <w:rFonts w:ascii="Arial" w:hAnsi="Arial" w:cs="Arial"/>
          <w:sz w:val="23"/>
          <w:szCs w:val="23"/>
        </w:rPr>
        <w:t>cicolo con caratteristiche dell'opera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G</w:t>
      </w:r>
      <w:r w:rsidRPr="009A686B">
        <w:rPr>
          <w:rFonts w:ascii="Arial" w:hAnsi="Arial" w:cs="Arial"/>
          <w:sz w:val="23"/>
          <w:szCs w:val="23"/>
        </w:rPr>
        <w:tab/>
        <w:t>-</w:t>
      </w:r>
      <w:r w:rsidRPr="009A686B">
        <w:rPr>
          <w:rFonts w:ascii="Arial" w:hAnsi="Arial" w:cs="Arial"/>
          <w:sz w:val="23"/>
          <w:szCs w:val="23"/>
        </w:rPr>
        <w:tab/>
        <w:t>COMPUTO METRICO ESTIMATIVO E QUADRO ECONOMICO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H</w:t>
      </w:r>
      <w:r w:rsidRPr="009A686B">
        <w:rPr>
          <w:rFonts w:ascii="Arial" w:hAnsi="Arial" w:cs="Arial"/>
          <w:sz w:val="23"/>
          <w:szCs w:val="23"/>
        </w:rPr>
        <w:tab/>
        <w:t>-</w:t>
      </w:r>
      <w:r w:rsidRPr="009A686B">
        <w:rPr>
          <w:rFonts w:ascii="Arial" w:hAnsi="Arial" w:cs="Arial"/>
          <w:sz w:val="23"/>
          <w:szCs w:val="23"/>
        </w:rPr>
        <w:tab/>
        <w:t>CRONOPROGRAMMA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I</w:t>
      </w:r>
      <w:r w:rsidRPr="009A686B">
        <w:rPr>
          <w:rFonts w:ascii="Arial" w:hAnsi="Arial" w:cs="Arial"/>
          <w:sz w:val="23"/>
          <w:szCs w:val="23"/>
        </w:rPr>
        <w:tab/>
        <w:t>-</w:t>
      </w:r>
      <w:r w:rsidRPr="009A686B">
        <w:rPr>
          <w:rFonts w:ascii="Arial" w:hAnsi="Arial" w:cs="Arial"/>
          <w:sz w:val="23"/>
          <w:szCs w:val="23"/>
        </w:rPr>
        <w:tab/>
        <w:t>ELENCO PREZZI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ab/>
        <w:t xml:space="preserve"> </w:t>
      </w:r>
      <w:r w:rsidRPr="009A686B">
        <w:rPr>
          <w:rFonts w:ascii="Arial" w:hAnsi="Arial" w:cs="Arial"/>
          <w:sz w:val="23"/>
          <w:szCs w:val="23"/>
        </w:rPr>
        <w:tab/>
        <w:t>I.1  - Analisi dei prezzi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L</w:t>
      </w:r>
      <w:r w:rsidRPr="009A686B">
        <w:rPr>
          <w:rFonts w:ascii="Arial" w:hAnsi="Arial" w:cs="Arial"/>
          <w:sz w:val="23"/>
          <w:szCs w:val="23"/>
        </w:rPr>
        <w:tab/>
        <w:t>-</w:t>
      </w:r>
      <w:r w:rsidRPr="009A686B">
        <w:rPr>
          <w:rFonts w:ascii="Arial" w:hAnsi="Arial" w:cs="Arial"/>
          <w:sz w:val="23"/>
          <w:szCs w:val="23"/>
        </w:rPr>
        <w:tab/>
        <w:t>DISCIPLINARE PER L'ESECUZIONE DEI LAVORI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0C32F5" w:rsidRPr="009A686B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M</w:t>
      </w:r>
      <w:r w:rsidRPr="009A686B">
        <w:rPr>
          <w:rFonts w:ascii="Arial" w:hAnsi="Arial" w:cs="Arial"/>
          <w:sz w:val="23"/>
          <w:szCs w:val="23"/>
        </w:rPr>
        <w:tab/>
        <w:t>-</w:t>
      </w:r>
      <w:r w:rsidRPr="009A686B">
        <w:rPr>
          <w:rFonts w:ascii="Arial" w:hAnsi="Arial" w:cs="Arial"/>
          <w:sz w:val="23"/>
          <w:szCs w:val="23"/>
        </w:rPr>
        <w:tab/>
        <w:t>VERIFICA PROGETTO DEFINITIVO-ESECUTIVO</w:t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  <w:r w:rsidRPr="009A686B">
        <w:rPr>
          <w:rFonts w:ascii="Arial" w:hAnsi="Arial" w:cs="Arial"/>
          <w:sz w:val="23"/>
          <w:szCs w:val="23"/>
        </w:rPr>
        <w:tab/>
      </w:r>
    </w:p>
    <w:p w:rsidR="0091206E" w:rsidRDefault="0091206E" w:rsidP="00C42C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 trasmettere alla Regione Toscana il suddetto progetto per gli adempimenti di successiva competenza;</w:t>
      </w:r>
    </w:p>
    <w:p w:rsidR="003B1E1F" w:rsidRPr="009A686B" w:rsidRDefault="003B1E1F" w:rsidP="00C42C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di dichiarare il presente decreto immediatamente eseguibile, prevedendo la pubblicazione sui</w:t>
      </w:r>
      <w:r w:rsidR="00EB25EA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>siti internet dei Consorzi.</w:t>
      </w:r>
    </w:p>
    <w:p w:rsidR="00892C9A" w:rsidRPr="009A686B" w:rsidRDefault="00892C9A" w:rsidP="00892C9A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</w:p>
    <w:p w:rsidR="005F2821" w:rsidRPr="009A686B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  <w:sz w:val="23"/>
          <w:szCs w:val="23"/>
        </w:rPr>
      </w:pPr>
      <w:r w:rsidRPr="009A686B">
        <w:rPr>
          <w:rFonts w:ascii="Arial" w:hAnsi="Arial" w:cs="Arial"/>
          <w:b/>
          <w:bCs/>
          <w:sz w:val="23"/>
          <w:szCs w:val="23"/>
        </w:rPr>
        <w:t>IL PRESIDENTE</w:t>
      </w:r>
    </w:p>
    <w:p w:rsidR="00892C9A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  <w:sz w:val="23"/>
          <w:szCs w:val="23"/>
        </w:rPr>
      </w:pPr>
      <w:r w:rsidRPr="009A686B">
        <w:rPr>
          <w:rFonts w:ascii="Arial" w:hAnsi="Arial" w:cs="Arial"/>
          <w:b/>
          <w:sz w:val="23"/>
          <w:szCs w:val="23"/>
        </w:rPr>
        <w:t>(Fabio Bellacchi)</w:t>
      </w:r>
    </w:p>
    <w:p w:rsidR="006D29EA" w:rsidRDefault="006D29EA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  <w:sz w:val="23"/>
          <w:szCs w:val="23"/>
        </w:rPr>
      </w:pPr>
    </w:p>
    <w:p w:rsidR="006D29EA" w:rsidRDefault="006D29EA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sectPr w:rsidR="006D29EA" w:rsidSect="006D29EA">
      <w:footerReference w:type="default" r:id="rId11"/>
      <w:pgSz w:w="11906" w:h="16838"/>
      <w:pgMar w:top="42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45" w:rsidRDefault="00850F45" w:rsidP="006D29EA">
      <w:pPr>
        <w:spacing w:after="0" w:line="240" w:lineRule="auto"/>
      </w:pPr>
      <w:r>
        <w:separator/>
      </w:r>
    </w:p>
  </w:endnote>
  <w:endnote w:type="continuationSeparator" w:id="0">
    <w:p w:rsidR="00850F45" w:rsidRDefault="00850F45" w:rsidP="006D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EA" w:rsidRDefault="006D29EA">
    <w:pPr>
      <w:pStyle w:val="Pidipagina"/>
    </w:pPr>
  </w:p>
  <w:p w:rsidR="006D29EA" w:rsidRDefault="006D29EA">
    <w:pPr>
      <w:pStyle w:val="Pidipagina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841A5BE" wp14:editId="79802510">
          <wp:simplePos x="0" y="0"/>
          <wp:positionH relativeFrom="column">
            <wp:posOffset>1884045</wp:posOffset>
          </wp:positionH>
          <wp:positionV relativeFrom="paragraph">
            <wp:posOffset>-146685</wp:posOffset>
          </wp:positionV>
          <wp:extent cx="1752600" cy="481330"/>
          <wp:effectExtent l="0" t="0" r="0" b="0"/>
          <wp:wrapNone/>
          <wp:docPr id="7" name="Immagine 7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45" w:rsidRDefault="00850F45" w:rsidP="006D29EA">
      <w:pPr>
        <w:spacing w:after="0" w:line="240" w:lineRule="auto"/>
      </w:pPr>
      <w:r>
        <w:separator/>
      </w:r>
    </w:p>
  </w:footnote>
  <w:footnote w:type="continuationSeparator" w:id="0">
    <w:p w:rsidR="00850F45" w:rsidRDefault="00850F45" w:rsidP="006D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C32F5"/>
    <w:rsid w:val="000D5CC2"/>
    <w:rsid w:val="000D6CED"/>
    <w:rsid w:val="001302B0"/>
    <w:rsid w:val="00156787"/>
    <w:rsid w:val="003B1E1F"/>
    <w:rsid w:val="005478FF"/>
    <w:rsid w:val="005A0891"/>
    <w:rsid w:val="005F2821"/>
    <w:rsid w:val="006D29EA"/>
    <w:rsid w:val="006E4EAC"/>
    <w:rsid w:val="0081258F"/>
    <w:rsid w:val="00816970"/>
    <w:rsid w:val="00850F45"/>
    <w:rsid w:val="00892C9A"/>
    <w:rsid w:val="0091206E"/>
    <w:rsid w:val="00983116"/>
    <w:rsid w:val="009A686B"/>
    <w:rsid w:val="00B95966"/>
    <w:rsid w:val="00C06D61"/>
    <w:rsid w:val="00C42C6B"/>
    <w:rsid w:val="00D867F2"/>
    <w:rsid w:val="00EB25EA"/>
    <w:rsid w:val="00F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EDF1-41E4-4BB7-8F41-BFBFC51B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12</cp:revision>
  <dcterms:created xsi:type="dcterms:W3CDTF">2014-06-20T10:34:00Z</dcterms:created>
  <dcterms:modified xsi:type="dcterms:W3CDTF">2014-07-08T11:27:00Z</dcterms:modified>
</cp:coreProperties>
</file>