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44C" w:rsidRPr="00392D56" w:rsidRDefault="00A1644C" w:rsidP="00D40233">
      <w:pPr>
        <w:pStyle w:val="Heading1"/>
        <w:ind w:left="1418" w:firstLine="2410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17.7pt;margin-top:8.7pt;width:2in;height:87.05pt;z-index:-251658240;visibility:visible">
            <v:imagedata r:id="rId7" o:title="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1644C" w:rsidRDefault="00A1644C" w:rsidP="00D40233">
      <w:pPr>
        <w:spacing w:line="220" w:lineRule="atLeast"/>
        <w:ind w:left="1418" w:firstLine="709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A1644C" w:rsidRDefault="00A1644C" w:rsidP="00D40233">
      <w:pPr>
        <w:spacing w:line="220" w:lineRule="atLeast"/>
        <w:ind w:left="1418" w:firstLine="709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A1644C" w:rsidRPr="00332159" w:rsidRDefault="00A1644C" w:rsidP="00D40233">
      <w:pPr>
        <w:spacing w:line="220" w:lineRule="atLeast"/>
        <w:ind w:left="1418" w:firstLine="709"/>
        <w:jc w:val="center"/>
        <w:rPr>
          <w:rFonts w:ascii="Garamond" w:hAnsi="Garamond" w:cs="Garamond"/>
        </w:rPr>
      </w:pPr>
      <w:r w:rsidRPr="00332159">
        <w:rPr>
          <w:rFonts w:ascii="Garamond" w:hAnsi="Garamond" w:cs="Garamond"/>
        </w:rPr>
        <w:t xml:space="preserve"> </w:t>
      </w:r>
      <w:r w:rsidRPr="00332159">
        <w:rPr>
          <w:rFonts w:ascii="Garamond" w:hAnsi="Garamond" w:cs="Garamond"/>
          <w:color w:val="2E74B5"/>
        </w:rPr>
        <w:t xml:space="preserve"> Codice Fiscale  01547070530  </w:t>
      </w:r>
    </w:p>
    <w:p w:rsidR="00A1644C" w:rsidRPr="00834305" w:rsidRDefault="00A1644C" w:rsidP="002841C9">
      <w:pPr>
        <w:pStyle w:val="Header"/>
        <w:tabs>
          <w:tab w:val="center" w:pos="4678"/>
          <w:tab w:val="right" w:pos="7938"/>
        </w:tabs>
        <w:rPr>
          <w:color w:val="3366FF"/>
          <w:u w:val="single"/>
        </w:rPr>
      </w:pPr>
      <w:r>
        <w:tab/>
        <w:t xml:space="preserve">   </w:t>
      </w:r>
      <w:r w:rsidRPr="00834305">
        <w:rPr>
          <w:color w:val="3366FF"/>
          <w:u w:val="single"/>
        </w:rPr>
        <w:tab/>
      </w:r>
    </w:p>
    <w:p w:rsidR="00A1644C" w:rsidRPr="00E36B1E" w:rsidRDefault="00A1644C" w:rsidP="00606E46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</w:rPr>
      </w:pPr>
    </w:p>
    <w:p w:rsidR="00A1644C" w:rsidRDefault="00A1644C" w:rsidP="00BF1C56">
      <w:pPr>
        <w:pStyle w:val="BodyText2"/>
        <w:ind w:right="96"/>
        <w:jc w:val="center"/>
        <w:rPr>
          <w:rFonts w:ascii="Garamond" w:hAnsi="Garamond" w:cs="Garamond"/>
          <w:b/>
          <w:bCs/>
          <w:u w:val="double"/>
        </w:rPr>
      </w:pPr>
      <w:r w:rsidRPr="0085424F">
        <w:rPr>
          <w:rFonts w:ascii="Garamond" w:hAnsi="Garamond" w:cs="Garamond"/>
          <w:b/>
          <w:bCs/>
          <w:u w:val="double"/>
        </w:rPr>
        <w:t xml:space="preserve">DECRETO DEL  PRESIDENTE N. </w:t>
      </w:r>
      <w:r>
        <w:rPr>
          <w:rFonts w:ascii="Garamond" w:hAnsi="Garamond" w:cs="Garamond"/>
          <w:b/>
          <w:bCs/>
          <w:u w:val="double"/>
        </w:rPr>
        <w:t>16</w:t>
      </w:r>
      <w:r w:rsidRPr="0085424F">
        <w:rPr>
          <w:rFonts w:ascii="Garamond" w:hAnsi="Garamond" w:cs="Garamond"/>
          <w:b/>
          <w:bCs/>
          <w:u w:val="double"/>
        </w:rPr>
        <w:t xml:space="preserve"> DEL  </w:t>
      </w:r>
      <w:r>
        <w:rPr>
          <w:rFonts w:ascii="Garamond" w:hAnsi="Garamond" w:cs="Garamond"/>
          <w:b/>
          <w:bCs/>
          <w:u w:val="double"/>
        </w:rPr>
        <w:t>15 MARZO</w:t>
      </w:r>
      <w:r w:rsidRPr="0085424F">
        <w:rPr>
          <w:rFonts w:ascii="Garamond" w:hAnsi="Garamond" w:cs="Garamond"/>
          <w:b/>
          <w:bCs/>
          <w:u w:val="double"/>
        </w:rPr>
        <w:t xml:space="preserve"> 2016   </w:t>
      </w:r>
    </w:p>
    <w:p w:rsidR="00A1644C" w:rsidRPr="00F56373" w:rsidRDefault="00A1644C" w:rsidP="00A319D6">
      <w:pPr>
        <w:pStyle w:val="BodyText2"/>
        <w:spacing w:after="0" w:line="240" w:lineRule="auto"/>
        <w:ind w:left="426" w:right="96"/>
        <w:jc w:val="both"/>
        <w:rPr>
          <w:rFonts w:ascii="Garamond" w:hAnsi="Garamond" w:cs="Garamond"/>
        </w:rPr>
      </w:pPr>
      <w:r w:rsidRPr="00F56373">
        <w:rPr>
          <w:rFonts w:ascii="Garamond" w:hAnsi="Garamond" w:cs="Garamond"/>
        </w:rPr>
        <w:t xml:space="preserve">OGGETTO: Approvazione Documento Preliminare alla Progettazione per i lavori di cui alla </w:t>
      </w:r>
      <w:r w:rsidRPr="004B3B21">
        <w:rPr>
          <w:rFonts w:ascii="Garamond" w:hAnsi="Garamond" w:cs="Garamond"/>
        </w:rPr>
        <w:t>“</w:t>
      </w:r>
      <w:r w:rsidRPr="00336DD6">
        <w:t xml:space="preserve"> </w:t>
      </w:r>
      <w:r w:rsidRPr="00336DD6">
        <w:rPr>
          <w:rFonts w:ascii="Garamond" w:hAnsi="Garamond" w:cs="Garamond"/>
        </w:rPr>
        <w:t>PERIZIA n° 070 - CONVENZIONE PER L'ESECUZIONE DI INTERVENTI DI MANUTENZIONE ORDINARIA SU OPERE DI II^ CATEGORIA DEL RETICOLO DI GESTIONE DI COMPETENZA DEL CONSORZIO DI BONIFICA 6 TOSCANA SUD” - dell’ importo di € 445.000,00”</w:t>
      </w:r>
    </w:p>
    <w:p w:rsidR="00A1644C" w:rsidRPr="00F56373" w:rsidRDefault="00A1644C" w:rsidP="00A319D6">
      <w:pPr>
        <w:pStyle w:val="BodyText2"/>
        <w:spacing w:after="0" w:line="240" w:lineRule="auto"/>
        <w:ind w:left="426" w:right="96"/>
        <w:jc w:val="both"/>
        <w:rPr>
          <w:rFonts w:ascii="Garamond" w:hAnsi="Garamond" w:cs="Garamond"/>
        </w:rPr>
      </w:pPr>
    </w:p>
    <w:p w:rsidR="00A1644C" w:rsidRPr="00F56373" w:rsidRDefault="00A1644C" w:rsidP="00A319D6">
      <w:pPr>
        <w:spacing w:line="360" w:lineRule="exact"/>
        <w:ind w:left="426"/>
        <w:jc w:val="both"/>
        <w:rPr>
          <w:rFonts w:ascii="Garamond" w:hAnsi="Garamond" w:cs="Garamond"/>
        </w:rPr>
      </w:pPr>
      <w:r w:rsidRPr="00F56373">
        <w:rPr>
          <w:rFonts w:ascii="Garamond" w:hAnsi="Garamond" w:cs="Garamond"/>
        </w:rPr>
        <w:t xml:space="preserve">L’anno duemilasedici il giorno </w:t>
      </w:r>
      <w:r>
        <w:rPr>
          <w:rFonts w:ascii="Garamond" w:hAnsi="Garamond" w:cs="Garamond"/>
        </w:rPr>
        <w:t>15 (quindici)</w:t>
      </w:r>
      <w:r w:rsidRPr="00F56373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marzo</w:t>
      </w:r>
      <w:r w:rsidRPr="00F56373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12</w:t>
      </w:r>
      <w:r w:rsidRPr="00F56373">
        <w:rPr>
          <w:rFonts w:ascii="Garamond" w:hAnsi="Garamond" w:cs="Garamond"/>
        </w:rPr>
        <w:t>.00</w:t>
      </w:r>
      <w:r w:rsidRPr="00F56373">
        <w:rPr>
          <w:rFonts w:ascii="Garamond" w:hAnsi="Garamond" w:cs="Garamond"/>
          <w:shd w:val="clear" w:color="auto" w:fill="FFFFFF"/>
        </w:rPr>
        <w:t xml:space="preserve"> </w:t>
      </w:r>
      <w:r w:rsidRPr="00F56373">
        <w:rPr>
          <w:rFonts w:ascii="Garamond" w:hAnsi="Garamond" w:cs="Garamond"/>
        </w:rPr>
        <w:t>presso la sede del Consorzio in Grosseto, viale Ximenes n. 3</w:t>
      </w:r>
    </w:p>
    <w:p w:rsidR="00A1644C" w:rsidRPr="00F56373" w:rsidRDefault="00A1644C" w:rsidP="00A319D6">
      <w:pPr>
        <w:spacing w:line="360" w:lineRule="exact"/>
        <w:ind w:left="426"/>
        <w:jc w:val="center"/>
        <w:rPr>
          <w:rFonts w:ascii="Garamond" w:hAnsi="Garamond" w:cs="Garamond"/>
          <w:b/>
          <w:bCs/>
          <w:i/>
          <w:iCs/>
        </w:rPr>
      </w:pPr>
      <w:r w:rsidRPr="00F56373">
        <w:rPr>
          <w:rFonts w:ascii="Garamond" w:hAnsi="Garamond" w:cs="Garamond"/>
          <w:b/>
          <w:bCs/>
          <w:i/>
          <w:iCs/>
        </w:rPr>
        <w:t>IL PRESIDENTE</w:t>
      </w:r>
    </w:p>
    <w:p w:rsidR="00A1644C" w:rsidRPr="00F56373" w:rsidRDefault="00A1644C" w:rsidP="00A319D6">
      <w:pPr>
        <w:spacing w:line="360" w:lineRule="exact"/>
        <w:ind w:left="426"/>
        <w:jc w:val="center"/>
        <w:rPr>
          <w:rFonts w:ascii="Garamond" w:hAnsi="Garamond" w:cs="Garamond"/>
        </w:rPr>
      </w:pPr>
    </w:p>
    <w:p w:rsidR="00A1644C" w:rsidRPr="00655180" w:rsidRDefault="00A1644C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426" w:right="-45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Legge Regionale n. 79 del 27/12/2012 aggiornata il 02/03/2016;</w:t>
      </w:r>
    </w:p>
    <w:p w:rsidR="00A1644C" w:rsidRPr="00655180" w:rsidRDefault="00A1644C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Deliberazione dell’ Assemblea Consortile n. 1, seduta n. 1, del 25/02/2014 che ha eletto Presidente del Consorzio Fabio Bellacchi, Vicepresidente Mauro Ciani e la Deliberazione dell’Assemblea Consortile n.4, seduta n. 4 del 2/10/2014, che ha eletto terzo Membro dell’Ufficio di Presidenza Paolo Montemerani;</w:t>
      </w:r>
    </w:p>
    <w:p w:rsidR="00A1644C" w:rsidRPr="00655180" w:rsidRDefault="00A1644C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426" w:right="-45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Preso atto dell’insediamento dell’Ufficio di Presidenza, ai sensi dell’art.17 della L.R. 79/2012</w:t>
      </w:r>
      <w:r>
        <w:rPr>
          <w:rFonts w:ascii="Garamond" w:hAnsi="Garamond" w:cs="Garamond"/>
        </w:rPr>
        <w:t xml:space="preserve"> e s.m.i</w:t>
      </w:r>
      <w:r w:rsidRPr="00655180">
        <w:rPr>
          <w:rFonts w:ascii="Garamond" w:hAnsi="Garamond" w:cs="Garamond"/>
        </w:rPr>
        <w:t>;</w:t>
      </w:r>
    </w:p>
    <w:p w:rsidR="00A1644C" w:rsidRPr="00655180" w:rsidRDefault="00A1644C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426" w:right="-45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D.Lgs. 12 aprile 2006, n. 163 “Codice dei contratti di lavori, servizi e forniture;</w:t>
      </w:r>
    </w:p>
    <w:p w:rsidR="00A1644C" w:rsidRPr="00655180" w:rsidRDefault="00A1644C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18 comma 2 lettera m.1 che affida al Presidente del Consorzio di approvare il Documento Preliminare alla Progettazione.</w:t>
      </w:r>
    </w:p>
    <w:p w:rsidR="00A1644C" w:rsidRPr="00655180" w:rsidRDefault="00A1644C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D.P.R. 5 ottobre 2010, n. 207 art. 15 commi 5 e 6  “Regolamento di esecuzione e attuazione del Decreto Legislativo n. 163/2006;</w:t>
      </w:r>
    </w:p>
    <w:p w:rsidR="00A1644C" w:rsidRPr="00655180" w:rsidRDefault="00A1644C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A1644C" w:rsidRPr="00655180" w:rsidRDefault="00A1644C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A1644C" w:rsidRPr="00655180" w:rsidRDefault="00A1644C" w:rsidP="00336DD6">
      <w:pPr>
        <w:numPr>
          <w:ilvl w:val="0"/>
          <w:numId w:val="2"/>
        </w:numPr>
        <w:tabs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Decreto del Direttore Generale n</w:t>
      </w:r>
      <w:r>
        <w:rPr>
          <w:rFonts w:ascii="Garamond" w:hAnsi="Garamond" w:cs="Garamond"/>
        </w:rPr>
        <w:t>.</w:t>
      </w:r>
      <w:r w:rsidRPr="00655180">
        <w:rPr>
          <w:rFonts w:ascii="Garamond" w:hAnsi="Garamond" w:cs="Garamond"/>
        </w:rPr>
        <w:t xml:space="preserve"> 126 del 14/02/2016 con il quale si nomina il Responsabile Unico del Procedimento dei lavori di cui alla “PERIZIA n° 070 - CONVENZIONE PER L'ESECUZIONE DI INTERVENTI DI MANUTENZIONE ORDINARIA SU OPERE DI II^ CATEGORIA DEL RETICOLO DI GESTIONE DI COMPETENZA DEL CONSORZIO DI BONIFICA 6 TOSCANA SUD” - dell’ importo di € 445.000,00  l’Ing. Roberto Tasselli;</w:t>
      </w:r>
    </w:p>
    <w:p w:rsidR="00A1644C" w:rsidRPr="00655180" w:rsidRDefault="00A1644C" w:rsidP="00336DD6">
      <w:pPr>
        <w:numPr>
          <w:ilvl w:val="0"/>
          <w:numId w:val="2"/>
        </w:numPr>
        <w:tabs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Decreto del Direttore Generale n</w:t>
      </w:r>
      <w:r>
        <w:rPr>
          <w:rFonts w:ascii="Garamond" w:hAnsi="Garamond" w:cs="Garamond"/>
        </w:rPr>
        <w:t>.</w:t>
      </w:r>
      <w:r w:rsidRPr="00655180">
        <w:rPr>
          <w:rFonts w:ascii="Garamond" w:hAnsi="Garamond" w:cs="Garamond"/>
        </w:rPr>
        <w:t xml:space="preserve"> 127 del 15/03/2016 con il quale si nomina il Gruppo di lavoro di cui alla “PERIZIA n° 070 - CONVENZIONE PER L'ESECUZIONE DI INTERVENTI DI MANUTENZIONE ORDINARIA SU OPERE DI II^ CATEGORIA DEL RETICOLO DI GESTIONE DI COMPETENZA DEL CONSORZIO DI BONIFICA 6 TOSCANA SUD” - dell’ importo di € 445.000,00”;</w:t>
      </w:r>
    </w:p>
    <w:p w:rsidR="00A1644C" w:rsidRPr="00655180" w:rsidRDefault="00A1644C" w:rsidP="00336DD6">
      <w:pPr>
        <w:numPr>
          <w:ilvl w:val="0"/>
          <w:numId w:val="2"/>
        </w:numPr>
        <w:tabs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Documento Preliminare alla Progettazione predisposto dal Responsabile Unico del Procedimento l’Ing. Roberto Tasselli il giorno 15/03/2016 di cui all’art. 15 commi 5 e 6 del  del D.P.R. n° 207/2011 e s.m.i.;</w:t>
      </w:r>
    </w:p>
    <w:p w:rsidR="00A1644C" w:rsidRDefault="00A1644C" w:rsidP="00A319D6">
      <w:pPr>
        <w:numPr>
          <w:ilvl w:val="0"/>
          <w:numId w:val="2"/>
        </w:numPr>
        <w:tabs>
          <w:tab w:val="clear" w:pos="378"/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Viste le vigenti disposizioni di cui al D.lgs. 163/2006, del D.P.R. n</w:t>
      </w:r>
      <w:r>
        <w:rPr>
          <w:rFonts w:ascii="Garamond" w:hAnsi="Garamond" w:cs="Garamond"/>
        </w:rPr>
        <w:t>.</w:t>
      </w:r>
      <w:bookmarkStart w:id="0" w:name="_GoBack"/>
      <w:bookmarkEnd w:id="0"/>
      <w:r w:rsidRPr="00655180">
        <w:rPr>
          <w:rFonts w:ascii="Garamond" w:hAnsi="Garamond" w:cs="Garamond"/>
        </w:rPr>
        <w:t xml:space="preserve"> 207/2011 in materia di lavori pubblici e s.m.i. e D.lgs. 81/2008;</w:t>
      </w:r>
    </w:p>
    <w:p w:rsidR="00A1644C" w:rsidRPr="00655180" w:rsidRDefault="00A1644C" w:rsidP="00655180">
      <w:pPr>
        <w:tabs>
          <w:tab w:val="left" w:pos="-142"/>
        </w:tabs>
        <w:spacing w:line="360" w:lineRule="auto"/>
        <w:ind w:left="709"/>
        <w:jc w:val="both"/>
        <w:rPr>
          <w:rFonts w:ascii="Garamond" w:hAnsi="Garamond" w:cs="Garamond"/>
        </w:rPr>
      </w:pPr>
    </w:p>
    <w:p w:rsidR="00A1644C" w:rsidRPr="00655180" w:rsidRDefault="00A1644C" w:rsidP="00A319D6">
      <w:pPr>
        <w:ind w:left="426"/>
        <w:jc w:val="center"/>
        <w:rPr>
          <w:rFonts w:ascii="Garamond" w:hAnsi="Garamond" w:cs="Garamond"/>
          <w:b/>
          <w:bCs/>
          <w:i/>
          <w:iCs/>
        </w:rPr>
      </w:pPr>
      <w:r w:rsidRPr="00655180">
        <w:rPr>
          <w:rFonts w:ascii="Garamond" w:hAnsi="Garamond" w:cs="Garamond"/>
          <w:b/>
          <w:bCs/>
          <w:i/>
          <w:iCs/>
        </w:rPr>
        <w:t>D E C R E T A</w:t>
      </w:r>
    </w:p>
    <w:p w:rsidR="00A1644C" w:rsidRPr="00655180" w:rsidRDefault="00A1644C" w:rsidP="00A319D6">
      <w:pPr>
        <w:ind w:left="426"/>
        <w:jc w:val="center"/>
        <w:rPr>
          <w:rFonts w:ascii="Garamond" w:hAnsi="Garamond" w:cs="Garamond"/>
        </w:rPr>
      </w:pPr>
    </w:p>
    <w:p w:rsidR="00A1644C" w:rsidRPr="00655180" w:rsidRDefault="00A1644C" w:rsidP="00593C76">
      <w:pPr>
        <w:numPr>
          <w:ilvl w:val="0"/>
          <w:numId w:val="2"/>
        </w:numPr>
        <w:tabs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di approvare il Documento Preliminare alla Progettazione redatto il giorno 15/03/2016 dal Responsabile Unico del Procedimento l’Ing. Roberto Tasselli, relativo ai lavori previsti nel progetto denominato “PERIZIA n° 070 - CONVENZIONE PER L'ESECUZIONE DI INTERVENTI DI MANUTENZIONE ORDINARIA SU OPERE DI II^ CATEGORIA DEL RETICOLO DI GESTIONE DI COMPETENZA DEL CONSORZIO DI BONIFICA 6 TOSCANA SUD” - dell’ importo di € 445.000,00”;</w:t>
      </w:r>
    </w:p>
    <w:p w:rsidR="00A1644C" w:rsidRPr="00655180" w:rsidRDefault="00A1644C" w:rsidP="00A319D6">
      <w:pPr>
        <w:numPr>
          <w:ilvl w:val="0"/>
          <w:numId w:val="2"/>
        </w:numPr>
        <w:tabs>
          <w:tab w:val="clear" w:pos="378"/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di dare atto, che in attesa dell’assegnazione del finanziamento, le eventuali spese presunte attinente alle attività di progettazione saranno imputate nel Bilancio di Previsione 2016 - Titolo 1 - categoria 3 - capitolo 64  “Settore Tecnico e Progettazione”,  articolo 6 “Spese generali studi rilievi e progetti” per un importo di € 100,00;</w:t>
      </w:r>
    </w:p>
    <w:p w:rsidR="00A1644C" w:rsidRPr="00F56373" w:rsidRDefault="00A1644C" w:rsidP="00A319D6">
      <w:pPr>
        <w:numPr>
          <w:ilvl w:val="0"/>
          <w:numId w:val="2"/>
        </w:numPr>
        <w:tabs>
          <w:tab w:val="clear" w:pos="378"/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di procedere alle successive fasi progettuali dei predetti lavori</w:t>
      </w:r>
      <w:r w:rsidRPr="00F56373">
        <w:rPr>
          <w:rFonts w:ascii="Garamond" w:hAnsi="Garamond" w:cs="Garamond"/>
        </w:rPr>
        <w:t>;</w:t>
      </w:r>
    </w:p>
    <w:p w:rsidR="00A1644C" w:rsidRPr="00B06894" w:rsidRDefault="00A1644C" w:rsidP="002A1AC7">
      <w:pPr>
        <w:tabs>
          <w:tab w:val="left" w:pos="6480"/>
          <w:tab w:val="left" w:pos="9720"/>
        </w:tabs>
        <w:spacing w:line="360" w:lineRule="auto"/>
        <w:ind w:left="567"/>
        <w:jc w:val="both"/>
        <w:rPr>
          <w:rFonts w:ascii="Garamond" w:hAnsi="Garamond" w:cs="Garamond"/>
          <w:sz w:val="18"/>
          <w:szCs w:val="18"/>
        </w:rPr>
      </w:pPr>
      <w:r w:rsidRPr="00B06894">
        <w:rPr>
          <w:rFonts w:ascii="Garamond" w:hAnsi="Garamond" w:cs="Garamond"/>
          <w:spacing w:val="10"/>
          <w:sz w:val="18"/>
          <w:szCs w:val="18"/>
        </w:rPr>
        <w:tab/>
      </w:r>
      <w:r w:rsidRPr="00B06894">
        <w:rPr>
          <w:rFonts w:ascii="Garamond" w:hAnsi="Garamond" w:cs="Garamond"/>
          <w:spacing w:val="10"/>
          <w:sz w:val="18"/>
          <w:szCs w:val="18"/>
        </w:rPr>
        <w:tab/>
      </w:r>
      <w:r w:rsidRPr="00B06894">
        <w:rPr>
          <w:rFonts w:ascii="Garamond" w:hAnsi="Garamond" w:cs="Garamond"/>
          <w:sz w:val="18"/>
          <w:szCs w:val="18"/>
        </w:rPr>
        <w:tab/>
      </w:r>
      <w:r w:rsidRPr="00B06894">
        <w:rPr>
          <w:rFonts w:ascii="Garamond" w:hAnsi="Garamond" w:cs="Garamond"/>
          <w:sz w:val="18"/>
          <w:szCs w:val="18"/>
        </w:rPr>
        <w:tab/>
      </w:r>
      <w:r w:rsidRPr="00B06894">
        <w:rPr>
          <w:rFonts w:ascii="Garamond" w:hAnsi="Garamond" w:cs="Garamond"/>
          <w:sz w:val="18"/>
          <w:szCs w:val="18"/>
        </w:rPr>
        <w:tab/>
      </w:r>
    </w:p>
    <w:p w:rsidR="00A1644C" w:rsidRPr="00E206C7" w:rsidRDefault="00A1644C" w:rsidP="004D5B36">
      <w:pPr>
        <w:pStyle w:val="BodyText2"/>
        <w:tabs>
          <w:tab w:val="left" w:pos="1322"/>
          <w:tab w:val="left" w:pos="1682"/>
        </w:tabs>
        <w:spacing w:after="0" w:line="240" w:lineRule="auto"/>
        <w:ind w:left="623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>PRESIDENTE</w:t>
      </w:r>
    </w:p>
    <w:p w:rsidR="00A1644C" w:rsidRDefault="00A1644C" w:rsidP="004D5B36">
      <w:pPr>
        <w:pStyle w:val="BodyText2"/>
        <w:tabs>
          <w:tab w:val="left" w:pos="558"/>
          <w:tab w:val="left" w:pos="918"/>
        </w:tabs>
        <w:spacing w:after="0" w:line="240" w:lineRule="auto"/>
        <w:ind w:left="6237"/>
        <w:jc w:val="center"/>
        <w:rPr>
          <w:rFonts w:ascii="Garamond" w:hAnsi="Garamond" w:cs="Garamond"/>
          <w:i/>
          <w:iCs/>
          <w:kern w:val="1"/>
          <w:sz w:val="22"/>
          <w:szCs w:val="22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Fabio Bellacchi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)</w:t>
      </w:r>
    </w:p>
    <w:p w:rsidR="00A1644C" w:rsidRDefault="00A1644C" w:rsidP="00BF1C56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A1644C" w:rsidRDefault="00A1644C" w:rsidP="00BF1C56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A1644C" w:rsidRPr="002A1AC7" w:rsidRDefault="00A1644C" w:rsidP="00BF1C56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9"/>
      </w:tblGrid>
      <w:tr w:rsidR="00A1644C" w:rsidRPr="00833C7F">
        <w:trPr>
          <w:trHeight w:val="715"/>
        </w:trPr>
        <w:tc>
          <w:tcPr>
            <w:tcW w:w="5000" w:type="pct"/>
          </w:tcPr>
          <w:p w:rsidR="00A1644C" w:rsidRPr="00833C7F" w:rsidRDefault="00A1644C" w:rsidP="00F6416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A1644C" w:rsidRDefault="00A1644C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A1644C" w:rsidRPr="00833C7F" w:rsidRDefault="00A1644C" w:rsidP="00F6416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A1644C" w:rsidRDefault="00A1644C" w:rsidP="00BF1C56">
      <w:pPr>
        <w:pStyle w:val="BodyText2"/>
        <w:ind w:right="97"/>
        <w:jc w:val="center"/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A1644C" w:rsidRPr="007A5053">
        <w:trPr>
          <w:trHeight w:val="140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4C" w:rsidRPr="007A5053" w:rsidRDefault="00A1644C" w:rsidP="007A5053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 w:rsidRPr="007A5053">
              <w:rPr>
                <w:rFonts w:ascii="Garamond" w:hAnsi="Garamond" w:cs="Garamond"/>
              </w:rPr>
              <w:t>Parere di Regolarità Contabile</w:t>
            </w:r>
          </w:p>
          <w:p w:rsidR="00A1644C" w:rsidRPr="007A5053" w:rsidRDefault="00A1644C" w:rsidP="007A5053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 w:rsidRPr="007A5053">
              <w:rPr>
                <w:rFonts w:ascii="Garamond" w:hAnsi="Garamond" w:cs="Garamond"/>
              </w:rPr>
              <w:t xml:space="preserve">Il sottoscritto Dott. Carlo Cagnani in qualità di Direttore dell’Area Amministrativa esprime </w:t>
            </w:r>
            <w:r>
              <w:rPr>
                <w:rFonts w:ascii="Garamond" w:hAnsi="Garamond" w:cs="Garamond"/>
              </w:rPr>
              <w:t xml:space="preserve"> sul presente Decreto</w:t>
            </w:r>
            <w:r w:rsidRPr="007A5053">
              <w:rPr>
                <w:rFonts w:ascii="Garamond" w:hAnsi="Garamond" w:cs="Garamond"/>
              </w:rPr>
              <w:t xml:space="preserve"> il parere, in ordine alla sola Regolarità Contabile: FAVOREVOLE</w:t>
            </w:r>
          </w:p>
          <w:p w:rsidR="00A1644C" w:rsidRPr="007A5053" w:rsidRDefault="00A1644C" w:rsidP="007A5053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7A5053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1644C" w:rsidRPr="0027427D" w:rsidRDefault="00A1644C" w:rsidP="0027427D">
      <w:pPr>
        <w:rPr>
          <w:vanish/>
        </w:rPr>
      </w:pPr>
    </w:p>
    <w:tbl>
      <w:tblPr>
        <w:tblW w:w="100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4"/>
      </w:tblGrid>
      <w:tr w:rsidR="00A1644C" w:rsidTr="006B2D24">
        <w:trPr>
          <w:trHeight w:val="1800"/>
        </w:trPr>
        <w:tc>
          <w:tcPr>
            <w:tcW w:w="10064" w:type="dxa"/>
          </w:tcPr>
          <w:p w:rsidR="00A1644C" w:rsidRPr="00012C84" w:rsidRDefault="00A1644C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A1644C" w:rsidRDefault="00A1644C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affisso all’Albo pretorio del Consorzio a partire dal 15.03.2016, ai fini di pubblicità e conoscenza.</w:t>
            </w:r>
          </w:p>
          <w:p w:rsidR="00A1644C" w:rsidRDefault="00A1644C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A1644C" w:rsidRDefault="00A1644C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1644C" w:rsidRPr="002A1AC7" w:rsidRDefault="00A1644C" w:rsidP="00BF1C56">
      <w:pPr>
        <w:pStyle w:val="BodyText2"/>
        <w:ind w:right="97"/>
        <w:jc w:val="center"/>
      </w:pPr>
    </w:p>
    <w:sectPr w:rsidR="00A1644C" w:rsidRPr="002A1AC7" w:rsidSect="005175B4">
      <w:footerReference w:type="default" r:id="rId9"/>
      <w:footnotePr>
        <w:pos w:val="beneathText"/>
      </w:footnotePr>
      <w:pgSz w:w="11905" w:h="16837"/>
      <w:pgMar w:top="426" w:right="990" w:bottom="1504" w:left="471" w:header="720" w:footer="48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4C" w:rsidRDefault="00A1644C">
      <w:r>
        <w:separator/>
      </w:r>
    </w:p>
  </w:endnote>
  <w:endnote w:type="continuationSeparator" w:id="0">
    <w:p w:rsidR="00A1644C" w:rsidRDefault="00A1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4C" w:rsidRPr="00577FBF" w:rsidRDefault="00A1644C" w:rsidP="00D40233">
    <w:pPr>
      <w:ind w:left="1440" w:hanging="731"/>
      <w:rPr>
        <w:rFonts w:ascii="Garamond" w:hAnsi="Garamond" w:cs="Garamond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s2049" type="#_x0000_t75" alt="PDF" style="position:absolute;left:0;text-align:left;margin-left:106.4pt;margin-top:2.5pt;width:50.4pt;height:21.55pt;z-index:251658240;visibility:visible">
          <v:imagedata r:id="rId1" o:title=""/>
          <w10:anchorlock/>
        </v:shape>
      </w:pict>
    </w:r>
    <w:r>
      <w:rPr>
        <w:noProof/>
        <w:lang w:eastAsia="it-IT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ngolo ripiegato 10" o:spid="_x0000_s2050" type="#_x0000_t65" style="position:absolute;left:0;text-align:left;margin-left:511pt;margin-top:782pt;width:29pt;height:21.6pt;z-index:251657216;visibility:visible;mso-position-horizontal-relative:page;mso-position-vertical-relative:page" o:allowincell="f" adj="14135" strokecolor="gray" strokeweight=".25pt">
          <o:lock v:ext="edit" aspectratio="t"/>
          <v:textbox>
            <w:txbxContent>
              <w:p w:rsidR="00A1644C" w:rsidRDefault="00A1644C" w:rsidP="00D40233">
                <w:pPr>
                  <w:jc w:val="center"/>
                </w:pPr>
                <w:fldSimple w:instr="PAGE    \* MERGEFORMAT">
                  <w:r w:rsidRPr="006B2D24">
                    <w:rPr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t xml:space="preserve"> </w:t>
    </w:r>
    <w:r w:rsidRPr="00803B3F">
      <w:rPr>
        <w:noProof/>
        <w:lang w:eastAsia="it-IT"/>
      </w:rPr>
      <w:pict>
        <v:shape id="Immagine 1" o:spid="_x0000_i1026" type="#_x0000_t75" style="width:54.75pt;height:26.25pt;visibility:visible">
          <v:imagedata r:id="rId2" o:title=""/>
        </v:shape>
      </w:pict>
    </w:r>
    <w:r>
      <w:rPr>
        <w:noProof/>
        <w:lang w:eastAsia="it-IT"/>
      </w:rPr>
      <w:t xml:space="preserve">  </w:t>
    </w:r>
  </w:p>
  <w:p w:rsidR="00A1644C" w:rsidRDefault="00A1644C" w:rsidP="00D40233">
    <w:pPr>
      <w:pStyle w:val="Footer"/>
      <w:ind w:left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4C" w:rsidRDefault="00A1644C">
      <w:r>
        <w:separator/>
      </w:r>
    </w:p>
  </w:footnote>
  <w:footnote w:type="continuationSeparator" w:id="0">
    <w:p w:rsidR="00A1644C" w:rsidRDefault="00A16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8"/>
        </w:tabs>
      </w:pPr>
      <w:rPr>
        <w:rFonts w:ascii="Verdana" w:hAnsi="Verdana" w:cs="Verdana"/>
      </w:rPr>
    </w:lvl>
  </w:abstractNum>
  <w:abstractNum w:abstractNumId="2">
    <w:nsid w:val="264B3938"/>
    <w:multiLevelType w:val="hybridMultilevel"/>
    <w:tmpl w:val="D1D09E30"/>
    <w:lvl w:ilvl="0" w:tplc="3742429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Times New Roman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AC351A7"/>
    <w:multiLevelType w:val="hybridMultilevel"/>
    <w:tmpl w:val="860E5808"/>
    <w:lvl w:ilvl="0" w:tplc="0A7EFAF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23"/>
    <w:rsid w:val="00000DBE"/>
    <w:rsid w:val="00003352"/>
    <w:rsid w:val="00011833"/>
    <w:rsid w:val="00012C84"/>
    <w:rsid w:val="000158A3"/>
    <w:rsid w:val="00040464"/>
    <w:rsid w:val="0004053D"/>
    <w:rsid w:val="00040D07"/>
    <w:rsid w:val="00042D1C"/>
    <w:rsid w:val="0004671F"/>
    <w:rsid w:val="00095F92"/>
    <w:rsid w:val="000962EF"/>
    <w:rsid w:val="000B5537"/>
    <w:rsid w:val="000B62BD"/>
    <w:rsid w:val="000C4A90"/>
    <w:rsid w:val="000D3B99"/>
    <w:rsid w:val="000E6F3E"/>
    <w:rsid w:val="000F70C3"/>
    <w:rsid w:val="00100AA8"/>
    <w:rsid w:val="00101190"/>
    <w:rsid w:val="00136519"/>
    <w:rsid w:val="001367A3"/>
    <w:rsid w:val="001500C1"/>
    <w:rsid w:val="001519AA"/>
    <w:rsid w:val="00157DD4"/>
    <w:rsid w:val="001630F3"/>
    <w:rsid w:val="00170022"/>
    <w:rsid w:val="00175E6C"/>
    <w:rsid w:val="00176401"/>
    <w:rsid w:val="001778D1"/>
    <w:rsid w:val="00180DF6"/>
    <w:rsid w:val="001831F0"/>
    <w:rsid w:val="0018667C"/>
    <w:rsid w:val="00186F59"/>
    <w:rsid w:val="001925FA"/>
    <w:rsid w:val="00194476"/>
    <w:rsid w:val="001A76BC"/>
    <w:rsid w:val="001B5DCE"/>
    <w:rsid w:val="001C29A3"/>
    <w:rsid w:val="001C3DF3"/>
    <w:rsid w:val="001C3FC9"/>
    <w:rsid w:val="001D0914"/>
    <w:rsid w:val="001D11F9"/>
    <w:rsid w:val="001D7D83"/>
    <w:rsid w:val="001E040C"/>
    <w:rsid w:val="001E0D8D"/>
    <w:rsid w:val="001E3405"/>
    <w:rsid w:val="001F51D7"/>
    <w:rsid w:val="001F782E"/>
    <w:rsid w:val="00205ED8"/>
    <w:rsid w:val="0020633C"/>
    <w:rsid w:val="002121D5"/>
    <w:rsid w:val="00224274"/>
    <w:rsid w:val="00227403"/>
    <w:rsid w:val="00233090"/>
    <w:rsid w:val="00242EB9"/>
    <w:rsid w:val="002507FB"/>
    <w:rsid w:val="002517E2"/>
    <w:rsid w:val="0026145A"/>
    <w:rsid w:val="00263C0A"/>
    <w:rsid w:val="002709DB"/>
    <w:rsid w:val="00271374"/>
    <w:rsid w:val="00271983"/>
    <w:rsid w:val="0027427D"/>
    <w:rsid w:val="002841C9"/>
    <w:rsid w:val="002A1AC7"/>
    <w:rsid w:val="002A47FA"/>
    <w:rsid w:val="002A553F"/>
    <w:rsid w:val="002B1029"/>
    <w:rsid w:val="002C3198"/>
    <w:rsid w:val="002C4353"/>
    <w:rsid w:val="002C4949"/>
    <w:rsid w:val="002F5483"/>
    <w:rsid w:val="00311B0D"/>
    <w:rsid w:val="00315518"/>
    <w:rsid w:val="003202EB"/>
    <w:rsid w:val="00332159"/>
    <w:rsid w:val="0033483D"/>
    <w:rsid w:val="00336DD6"/>
    <w:rsid w:val="00371623"/>
    <w:rsid w:val="00372953"/>
    <w:rsid w:val="003856B9"/>
    <w:rsid w:val="00385EB1"/>
    <w:rsid w:val="003907B4"/>
    <w:rsid w:val="00392D56"/>
    <w:rsid w:val="00393F72"/>
    <w:rsid w:val="003B762C"/>
    <w:rsid w:val="003D50D4"/>
    <w:rsid w:val="003D50E4"/>
    <w:rsid w:val="003D6FF3"/>
    <w:rsid w:val="003F1CB0"/>
    <w:rsid w:val="003F60A2"/>
    <w:rsid w:val="003F6BC7"/>
    <w:rsid w:val="00412A57"/>
    <w:rsid w:val="0041732D"/>
    <w:rsid w:val="00420520"/>
    <w:rsid w:val="00422D55"/>
    <w:rsid w:val="00430774"/>
    <w:rsid w:val="004331A4"/>
    <w:rsid w:val="004452A2"/>
    <w:rsid w:val="0046244E"/>
    <w:rsid w:val="004650AB"/>
    <w:rsid w:val="0048472B"/>
    <w:rsid w:val="004A772F"/>
    <w:rsid w:val="004B3B21"/>
    <w:rsid w:val="004C1A85"/>
    <w:rsid w:val="004D1239"/>
    <w:rsid w:val="004D5B36"/>
    <w:rsid w:val="004F74E6"/>
    <w:rsid w:val="005175B4"/>
    <w:rsid w:val="005201F7"/>
    <w:rsid w:val="00525986"/>
    <w:rsid w:val="005403B6"/>
    <w:rsid w:val="00542DCC"/>
    <w:rsid w:val="005449B4"/>
    <w:rsid w:val="00561A0B"/>
    <w:rsid w:val="00573DE9"/>
    <w:rsid w:val="00577FBF"/>
    <w:rsid w:val="00587BF4"/>
    <w:rsid w:val="00593C76"/>
    <w:rsid w:val="005B5D96"/>
    <w:rsid w:val="005D2814"/>
    <w:rsid w:val="005E2426"/>
    <w:rsid w:val="005F29DA"/>
    <w:rsid w:val="005F4BA1"/>
    <w:rsid w:val="006024AF"/>
    <w:rsid w:val="00606E46"/>
    <w:rsid w:val="006131B1"/>
    <w:rsid w:val="006168EF"/>
    <w:rsid w:val="00617998"/>
    <w:rsid w:val="00655180"/>
    <w:rsid w:val="00673AD5"/>
    <w:rsid w:val="00690A7A"/>
    <w:rsid w:val="006A61F5"/>
    <w:rsid w:val="006B28FD"/>
    <w:rsid w:val="006B2D24"/>
    <w:rsid w:val="006D4D71"/>
    <w:rsid w:val="00715972"/>
    <w:rsid w:val="0072354F"/>
    <w:rsid w:val="007245E9"/>
    <w:rsid w:val="0072514E"/>
    <w:rsid w:val="00733E1D"/>
    <w:rsid w:val="007570F5"/>
    <w:rsid w:val="007608A4"/>
    <w:rsid w:val="00770494"/>
    <w:rsid w:val="00770590"/>
    <w:rsid w:val="00790A41"/>
    <w:rsid w:val="00794D8E"/>
    <w:rsid w:val="00797612"/>
    <w:rsid w:val="007A5053"/>
    <w:rsid w:val="007A5A9A"/>
    <w:rsid w:val="007A605E"/>
    <w:rsid w:val="007B4DC1"/>
    <w:rsid w:val="007C5646"/>
    <w:rsid w:val="007E1008"/>
    <w:rsid w:val="007E4AED"/>
    <w:rsid w:val="007E5850"/>
    <w:rsid w:val="007F2C94"/>
    <w:rsid w:val="007F5BAC"/>
    <w:rsid w:val="00803B3F"/>
    <w:rsid w:val="00817ED0"/>
    <w:rsid w:val="00831CAE"/>
    <w:rsid w:val="00833C7F"/>
    <w:rsid w:val="00834305"/>
    <w:rsid w:val="00836F4C"/>
    <w:rsid w:val="0084107F"/>
    <w:rsid w:val="00841582"/>
    <w:rsid w:val="00853318"/>
    <w:rsid w:val="0085424F"/>
    <w:rsid w:val="008630F9"/>
    <w:rsid w:val="00870EE1"/>
    <w:rsid w:val="00884278"/>
    <w:rsid w:val="008A6510"/>
    <w:rsid w:val="008B3979"/>
    <w:rsid w:val="008E2FC8"/>
    <w:rsid w:val="008F3C10"/>
    <w:rsid w:val="008F4338"/>
    <w:rsid w:val="00903118"/>
    <w:rsid w:val="00912D5C"/>
    <w:rsid w:val="00927787"/>
    <w:rsid w:val="00927CF0"/>
    <w:rsid w:val="00930A77"/>
    <w:rsid w:val="009462DB"/>
    <w:rsid w:val="00946D9B"/>
    <w:rsid w:val="00960919"/>
    <w:rsid w:val="00967AA4"/>
    <w:rsid w:val="00974971"/>
    <w:rsid w:val="0098472A"/>
    <w:rsid w:val="009943D3"/>
    <w:rsid w:val="009A1A1C"/>
    <w:rsid w:val="009B0639"/>
    <w:rsid w:val="009B6E1B"/>
    <w:rsid w:val="009C2ACB"/>
    <w:rsid w:val="009C6466"/>
    <w:rsid w:val="009D2853"/>
    <w:rsid w:val="00A1644C"/>
    <w:rsid w:val="00A319D6"/>
    <w:rsid w:val="00A44BFA"/>
    <w:rsid w:val="00A510AE"/>
    <w:rsid w:val="00A528B6"/>
    <w:rsid w:val="00A528F8"/>
    <w:rsid w:val="00A538A5"/>
    <w:rsid w:val="00A5693D"/>
    <w:rsid w:val="00A56B3E"/>
    <w:rsid w:val="00A849F8"/>
    <w:rsid w:val="00A85DDD"/>
    <w:rsid w:val="00AC5F02"/>
    <w:rsid w:val="00AC7462"/>
    <w:rsid w:val="00AD02E1"/>
    <w:rsid w:val="00AE544D"/>
    <w:rsid w:val="00AE57C6"/>
    <w:rsid w:val="00AE5EDF"/>
    <w:rsid w:val="00AE61AE"/>
    <w:rsid w:val="00AF0081"/>
    <w:rsid w:val="00AF3D7F"/>
    <w:rsid w:val="00AF7331"/>
    <w:rsid w:val="00B02E2C"/>
    <w:rsid w:val="00B06894"/>
    <w:rsid w:val="00B17B11"/>
    <w:rsid w:val="00B2691B"/>
    <w:rsid w:val="00B26BD9"/>
    <w:rsid w:val="00B31141"/>
    <w:rsid w:val="00B439CC"/>
    <w:rsid w:val="00B43D13"/>
    <w:rsid w:val="00B44B28"/>
    <w:rsid w:val="00B5168E"/>
    <w:rsid w:val="00B539B3"/>
    <w:rsid w:val="00B555D7"/>
    <w:rsid w:val="00B63FA7"/>
    <w:rsid w:val="00B64CDF"/>
    <w:rsid w:val="00B66C01"/>
    <w:rsid w:val="00B721D6"/>
    <w:rsid w:val="00B72A97"/>
    <w:rsid w:val="00B81029"/>
    <w:rsid w:val="00B95429"/>
    <w:rsid w:val="00B97E61"/>
    <w:rsid w:val="00BA1F8C"/>
    <w:rsid w:val="00BA6543"/>
    <w:rsid w:val="00BB38E3"/>
    <w:rsid w:val="00BB3C99"/>
    <w:rsid w:val="00BC671C"/>
    <w:rsid w:val="00BE2D99"/>
    <w:rsid w:val="00BE4F30"/>
    <w:rsid w:val="00BF1C56"/>
    <w:rsid w:val="00C00F6F"/>
    <w:rsid w:val="00C0152C"/>
    <w:rsid w:val="00C033A1"/>
    <w:rsid w:val="00C064A9"/>
    <w:rsid w:val="00C06A63"/>
    <w:rsid w:val="00C204E1"/>
    <w:rsid w:val="00C36AE7"/>
    <w:rsid w:val="00C515EE"/>
    <w:rsid w:val="00C60D68"/>
    <w:rsid w:val="00C7285A"/>
    <w:rsid w:val="00C77703"/>
    <w:rsid w:val="00C77C05"/>
    <w:rsid w:val="00C90C63"/>
    <w:rsid w:val="00CA516B"/>
    <w:rsid w:val="00CD5CF2"/>
    <w:rsid w:val="00CE1E69"/>
    <w:rsid w:val="00D11B91"/>
    <w:rsid w:val="00D25215"/>
    <w:rsid w:val="00D34394"/>
    <w:rsid w:val="00D40233"/>
    <w:rsid w:val="00D40AD7"/>
    <w:rsid w:val="00D41C40"/>
    <w:rsid w:val="00D44923"/>
    <w:rsid w:val="00D76597"/>
    <w:rsid w:val="00D80A77"/>
    <w:rsid w:val="00D818F4"/>
    <w:rsid w:val="00D86D65"/>
    <w:rsid w:val="00DA78A9"/>
    <w:rsid w:val="00DC0F89"/>
    <w:rsid w:val="00DC7074"/>
    <w:rsid w:val="00DD1765"/>
    <w:rsid w:val="00DD75BF"/>
    <w:rsid w:val="00DF389A"/>
    <w:rsid w:val="00E206C7"/>
    <w:rsid w:val="00E36B1E"/>
    <w:rsid w:val="00E43432"/>
    <w:rsid w:val="00E50524"/>
    <w:rsid w:val="00E51D53"/>
    <w:rsid w:val="00E653C3"/>
    <w:rsid w:val="00E67923"/>
    <w:rsid w:val="00E67BD8"/>
    <w:rsid w:val="00E90069"/>
    <w:rsid w:val="00E914C6"/>
    <w:rsid w:val="00E91A3C"/>
    <w:rsid w:val="00EA13DA"/>
    <w:rsid w:val="00EB361F"/>
    <w:rsid w:val="00EC7627"/>
    <w:rsid w:val="00ED1C48"/>
    <w:rsid w:val="00EE2A52"/>
    <w:rsid w:val="00EE5795"/>
    <w:rsid w:val="00F01F8D"/>
    <w:rsid w:val="00F10604"/>
    <w:rsid w:val="00F30FF8"/>
    <w:rsid w:val="00F37E2E"/>
    <w:rsid w:val="00F56373"/>
    <w:rsid w:val="00F64168"/>
    <w:rsid w:val="00F652B6"/>
    <w:rsid w:val="00F65EC4"/>
    <w:rsid w:val="00F72C64"/>
    <w:rsid w:val="00F80C90"/>
    <w:rsid w:val="00F87C67"/>
    <w:rsid w:val="00F9749D"/>
    <w:rsid w:val="00F97A31"/>
    <w:rsid w:val="00FB443B"/>
    <w:rsid w:val="00FC136B"/>
    <w:rsid w:val="00FC3657"/>
    <w:rsid w:val="00FC39A2"/>
    <w:rsid w:val="00FD0397"/>
    <w:rsid w:val="00FD7C9F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43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43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3432"/>
    <w:pPr>
      <w:keepNext/>
      <w:numPr>
        <w:ilvl w:val="1"/>
        <w:numId w:val="1"/>
      </w:numPr>
      <w:ind w:right="992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3432"/>
    <w:pPr>
      <w:keepNext/>
      <w:numPr>
        <w:ilvl w:val="2"/>
        <w:numId w:val="1"/>
      </w:numPr>
      <w:ind w:left="567" w:right="99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3432"/>
    <w:pPr>
      <w:keepNext/>
      <w:numPr>
        <w:ilvl w:val="3"/>
        <w:numId w:val="1"/>
      </w:numPr>
      <w:ind w:left="142" w:right="1276"/>
      <w:outlineLvl w:val="3"/>
    </w:pPr>
    <w:rPr>
      <w:rFonts w:ascii="Tahoma" w:hAnsi="Tahoma" w:cs="Tahoma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3432"/>
    <w:pPr>
      <w:keepNext/>
      <w:numPr>
        <w:ilvl w:val="4"/>
        <w:numId w:val="1"/>
      </w:numPr>
      <w:ind w:left="567" w:right="567"/>
      <w:outlineLvl w:val="4"/>
    </w:pPr>
    <w:rPr>
      <w:rFonts w:ascii="Verdana" w:hAnsi="Verdana" w:cs="Verdana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3432"/>
    <w:pPr>
      <w:keepNext/>
      <w:numPr>
        <w:ilvl w:val="5"/>
        <w:numId w:val="1"/>
      </w:numPr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3432"/>
    <w:pPr>
      <w:keepNext/>
      <w:numPr>
        <w:ilvl w:val="6"/>
        <w:numId w:val="1"/>
      </w:numPr>
      <w:ind w:right="992"/>
      <w:outlineLvl w:val="6"/>
    </w:pPr>
    <w:rPr>
      <w:rFonts w:ascii="Maiandra GD" w:hAnsi="Maiandra GD" w:cs="Maiandra GD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3432"/>
    <w:pPr>
      <w:keepNext/>
      <w:numPr>
        <w:ilvl w:val="7"/>
        <w:numId w:val="1"/>
      </w:numPr>
      <w:ind w:left="709" w:right="1276"/>
      <w:outlineLvl w:val="7"/>
    </w:pPr>
    <w:rPr>
      <w:rFonts w:ascii="Maiandra GD" w:hAnsi="Maiandra GD" w:cs="Maiandra GD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3432"/>
    <w:pPr>
      <w:keepNext/>
      <w:numPr>
        <w:ilvl w:val="8"/>
        <w:numId w:val="1"/>
      </w:numPr>
      <w:ind w:left="360" w:right="567"/>
      <w:outlineLvl w:val="8"/>
    </w:pPr>
    <w:rPr>
      <w:rFonts w:ascii="Lucida Bright" w:hAnsi="Lucida Bright" w:cs="Lucida Bright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35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35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35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35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35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355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35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355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355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sid w:val="00E43432"/>
    <w:rPr>
      <w:rFonts w:ascii="Verdana" w:hAnsi="Verdana" w:cs="Verdana"/>
    </w:rPr>
  </w:style>
  <w:style w:type="character" w:customStyle="1" w:styleId="Absatz-Standardschriftart">
    <w:name w:val="Absatz-Standardschriftart"/>
    <w:uiPriority w:val="99"/>
    <w:rsid w:val="00E43432"/>
  </w:style>
  <w:style w:type="character" w:customStyle="1" w:styleId="WW-Absatz-Standardschriftart">
    <w:name w:val="WW-Absatz-Standardschriftart"/>
    <w:uiPriority w:val="99"/>
    <w:rsid w:val="00E43432"/>
  </w:style>
  <w:style w:type="character" w:customStyle="1" w:styleId="WW-Absatz-Standardschriftart1">
    <w:name w:val="WW-Absatz-Standardschriftart1"/>
    <w:uiPriority w:val="99"/>
    <w:rsid w:val="00E43432"/>
  </w:style>
  <w:style w:type="character" w:customStyle="1" w:styleId="WW-Absatz-Standardschriftart11">
    <w:name w:val="WW-Absatz-Standardschriftart11"/>
    <w:uiPriority w:val="99"/>
    <w:rsid w:val="00E43432"/>
  </w:style>
  <w:style w:type="character" w:customStyle="1" w:styleId="WW-Absatz-Standardschriftart111">
    <w:name w:val="WW-Absatz-Standardschriftart111"/>
    <w:uiPriority w:val="99"/>
    <w:rsid w:val="00E43432"/>
  </w:style>
  <w:style w:type="character" w:customStyle="1" w:styleId="WW-Absatz-Standardschriftart1111">
    <w:name w:val="WW-Absatz-Standardschriftart1111"/>
    <w:uiPriority w:val="99"/>
    <w:rsid w:val="00E43432"/>
  </w:style>
  <w:style w:type="character" w:customStyle="1" w:styleId="WW-Absatz-Standardschriftart11111">
    <w:name w:val="WW-Absatz-Standardschriftart11111"/>
    <w:uiPriority w:val="99"/>
    <w:rsid w:val="00E43432"/>
  </w:style>
  <w:style w:type="character" w:customStyle="1" w:styleId="WW-Absatz-Standardschriftart111111">
    <w:name w:val="WW-Absatz-Standardschriftart111111"/>
    <w:uiPriority w:val="99"/>
    <w:rsid w:val="00E43432"/>
  </w:style>
  <w:style w:type="character" w:customStyle="1" w:styleId="WW-Absatz-Standardschriftart1111111">
    <w:name w:val="WW-Absatz-Standardschriftart1111111"/>
    <w:uiPriority w:val="99"/>
    <w:rsid w:val="00E43432"/>
  </w:style>
  <w:style w:type="character" w:customStyle="1" w:styleId="WW-Absatz-Standardschriftart11111111">
    <w:name w:val="WW-Absatz-Standardschriftart11111111"/>
    <w:uiPriority w:val="99"/>
    <w:rsid w:val="00E43432"/>
  </w:style>
  <w:style w:type="character" w:customStyle="1" w:styleId="WW-Absatz-Standardschriftart111111111">
    <w:name w:val="WW-Absatz-Standardschriftart111111111"/>
    <w:uiPriority w:val="99"/>
    <w:rsid w:val="00E43432"/>
  </w:style>
  <w:style w:type="character" w:customStyle="1" w:styleId="WW-Absatz-Standardschriftart1111111111">
    <w:name w:val="WW-Absatz-Standardschriftart1111111111"/>
    <w:uiPriority w:val="99"/>
    <w:rsid w:val="00E43432"/>
  </w:style>
  <w:style w:type="character" w:customStyle="1" w:styleId="WW-Absatz-Standardschriftart11111111111">
    <w:name w:val="WW-Absatz-Standardschriftart11111111111"/>
    <w:uiPriority w:val="99"/>
    <w:rsid w:val="00E43432"/>
  </w:style>
  <w:style w:type="character" w:customStyle="1" w:styleId="WW-Absatz-Standardschriftart111111111111">
    <w:name w:val="WW-Absatz-Standardschriftart111111111111"/>
    <w:uiPriority w:val="99"/>
    <w:rsid w:val="00E43432"/>
  </w:style>
  <w:style w:type="character" w:customStyle="1" w:styleId="WW-Absatz-Standardschriftart1111111111111">
    <w:name w:val="WW-Absatz-Standardschriftart1111111111111"/>
    <w:uiPriority w:val="99"/>
    <w:rsid w:val="00E43432"/>
  </w:style>
  <w:style w:type="character" w:customStyle="1" w:styleId="WW-Absatz-Standardschriftart11111111111111">
    <w:name w:val="WW-Absatz-Standardschriftart11111111111111"/>
    <w:uiPriority w:val="99"/>
    <w:rsid w:val="00E43432"/>
  </w:style>
  <w:style w:type="character" w:customStyle="1" w:styleId="WW-Absatz-Standardschriftart111111111111111">
    <w:name w:val="WW-Absatz-Standardschriftart111111111111111"/>
    <w:uiPriority w:val="99"/>
    <w:rsid w:val="00E43432"/>
  </w:style>
  <w:style w:type="character" w:customStyle="1" w:styleId="WW-Absatz-Standardschriftart1111111111111111">
    <w:name w:val="WW-Absatz-Standardschriftart1111111111111111"/>
    <w:uiPriority w:val="99"/>
    <w:rsid w:val="00E43432"/>
  </w:style>
  <w:style w:type="character" w:customStyle="1" w:styleId="WW-Absatz-Standardschriftart11111111111111111">
    <w:name w:val="WW-Absatz-Standardschriftart11111111111111111"/>
    <w:uiPriority w:val="99"/>
    <w:rsid w:val="00E43432"/>
  </w:style>
  <w:style w:type="character" w:customStyle="1" w:styleId="WW8Num1z0">
    <w:name w:val="WW8Num1z0"/>
    <w:uiPriority w:val="99"/>
    <w:rsid w:val="00E43432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E43432"/>
    <w:rPr>
      <w:rFonts w:ascii="Courier New" w:hAnsi="Courier New" w:cs="Courier New"/>
      <w:color w:val="auto"/>
    </w:rPr>
  </w:style>
  <w:style w:type="character" w:customStyle="1" w:styleId="WW8Num6z0">
    <w:name w:val="WW8Num6z0"/>
    <w:uiPriority w:val="99"/>
    <w:rsid w:val="00E43432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E43432"/>
    <w:rPr>
      <w:rFonts w:ascii="Courier New" w:hAnsi="Courier New" w:cs="Courier New"/>
    </w:rPr>
  </w:style>
  <w:style w:type="character" w:customStyle="1" w:styleId="WW8Num6z2">
    <w:name w:val="WW8Num6z2"/>
    <w:uiPriority w:val="99"/>
    <w:rsid w:val="00E43432"/>
    <w:rPr>
      <w:rFonts w:ascii="Wingdings" w:hAnsi="Wingdings" w:cs="Wingdings"/>
    </w:rPr>
  </w:style>
  <w:style w:type="character" w:customStyle="1" w:styleId="WW8Num6z3">
    <w:name w:val="WW8Num6z3"/>
    <w:uiPriority w:val="99"/>
    <w:rsid w:val="00E43432"/>
    <w:rPr>
      <w:rFonts w:ascii="Symbol" w:hAnsi="Symbol" w:cs="Symbol"/>
    </w:rPr>
  </w:style>
  <w:style w:type="character" w:customStyle="1" w:styleId="WW8Num7z0">
    <w:name w:val="WW8Num7z0"/>
    <w:uiPriority w:val="99"/>
    <w:rsid w:val="00E43432"/>
    <w:rPr>
      <w:rFonts w:ascii="Verdana" w:hAnsi="Verdana" w:cs="Verdana"/>
      <w:color w:val="auto"/>
    </w:rPr>
  </w:style>
  <w:style w:type="character" w:customStyle="1" w:styleId="WW8Num9z0">
    <w:name w:val="WW8Num9z0"/>
    <w:uiPriority w:val="99"/>
    <w:rsid w:val="00E43432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43432"/>
    <w:rPr>
      <w:rFonts w:ascii="Courier New" w:hAnsi="Courier New" w:cs="Courier New"/>
    </w:rPr>
  </w:style>
  <w:style w:type="character" w:customStyle="1" w:styleId="WW8Num9z2">
    <w:name w:val="WW8Num9z2"/>
    <w:uiPriority w:val="99"/>
    <w:rsid w:val="00E43432"/>
    <w:rPr>
      <w:rFonts w:ascii="Wingdings" w:hAnsi="Wingdings" w:cs="Wingdings"/>
    </w:rPr>
  </w:style>
  <w:style w:type="character" w:customStyle="1" w:styleId="WW8Num9z3">
    <w:name w:val="WW8Num9z3"/>
    <w:uiPriority w:val="99"/>
    <w:rsid w:val="00E43432"/>
    <w:rPr>
      <w:rFonts w:ascii="Symbol" w:hAnsi="Symbol" w:cs="Symbol"/>
    </w:rPr>
  </w:style>
  <w:style w:type="character" w:customStyle="1" w:styleId="WW8Num10z0">
    <w:name w:val="WW8Num10z0"/>
    <w:uiPriority w:val="99"/>
    <w:rsid w:val="00E43432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E4343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43432"/>
    <w:rPr>
      <w:rFonts w:ascii="Wingdings" w:hAnsi="Wingdings" w:cs="Wingdings"/>
    </w:rPr>
  </w:style>
  <w:style w:type="character" w:customStyle="1" w:styleId="WW8Num10z3">
    <w:name w:val="WW8Num10z3"/>
    <w:uiPriority w:val="99"/>
    <w:rsid w:val="00E43432"/>
    <w:rPr>
      <w:rFonts w:ascii="Symbol" w:hAnsi="Symbol" w:cs="Symbol"/>
    </w:rPr>
  </w:style>
  <w:style w:type="character" w:customStyle="1" w:styleId="WW8Num15z0">
    <w:name w:val="WW8Num15z0"/>
    <w:uiPriority w:val="99"/>
    <w:rsid w:val="00E43432"/>
    <w:rPr>
      <w:rFonts w:ascii="Wingdings" w:hAnsi="Wingdings" w:cs="Wingdings"/>
    </w:rPr>
  </w:style>
  <w:style w:type="character" w:customStyle="1" w:styleId="Caratteredellanota">
    <w:name w:val="Carattere della nota"/>
    <w:uiPriority w:val="99"/>
    <w:rsid w:val="00E43432"/>
    <w:rPr>
      <w:vertAlign w:val="superscript"/>
    </w:rPr>
  </w:style>
  <w:style w:type="character" w:customStyle="1" w:styleId="Caratterenotadichiusura">
    <w:name w:val="Carattere nota di chiusura"/>
    <w:uiPriority w:val="99"/>
    <w:rsid w:val="00E43432"/>
    <w:rPr>
      <w:vertAlign w:val="superscript"/>
    </w:rPr>
  </w:style>
  <w:style w:type="character" w:customStyle="1" w:styleId="CarattereCarattere">
    <w:name w:val="Carattere Carattere"/>
    <w:uiPriority w:val="99"/>
    <w:rsid w:val="00E43432"/>
  </w:style>
  <w:style w:type="paragraph" w:styleId="Header">
    <w:name w:val="header"/>
    <w:basedOn w:val="Normal"/>
    <w:next w:val="BodyText"/>
    <w:link w:val="HeaderChar"/>
    <w:uiPriority w:val="99"/>
    <w:semiHidden/>
    <w:rsid w:val="00E43432"/>
  </w:style>
  <w:style w:type="character" w:customStyle="1" w:styleId="HeaderChar">
    <w:name w:val="Header Char"/>
    <w:basedOn w:val="DefaultParagraphFont"/>
    <w:link w:val="Header"/>
    <w:uiPriority w:val="99"/>
    <w:locked/>
    <w:rsid w:val="00D40233"/>
    <w:rPr>
      <w:lang w:val="it-IT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43432"/>
    <w:pPr>
      <w:spacing w:line="360" w:lineRule="auto"/>
      <w:ind w:right="992"/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355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E43432"/>
  </w:style>
  <w:style w:type="paragraph" w:styleId="Caption">
    <w:name w:val="caption"/>
    <w:basedOn w:val="Normal"/>
    <w:uiPriority w:val="99"/>
    <w:qFormat/>
    <w:rsid w:val="00E434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43432"/>
    <w:pPr>
      <w:suppressLineNumbers/>
    </w:pPr>
  </w:style>
  <w:style w:type="paragraph" w:styleId="BlockText">
    <w:name w:val="Block Text"/>
    <w:basedOn w:val="Normal"/>
    <w:uiPriority w:val="99"/>
    <w:semiHidden/>
    <w:rsid w:val="00E43432"/>
    <w:pPr>
      <w:spacing w:line="480" w:lineRule="auto"/>
      <w:ind w:left="567" w:right="992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3432"/>
  </w:style>
  <w:style w:type="character" w:customStyle="1" w:styleId="FooterChar">
    <w:name w:val="Footer Char"/>
    <w:basedOn w:val="DefaultParagraphFont"/>
    <w:link w:val="Footer"/>
    <w:uiPriority w:val="99"/>
    <w:locked/>
    <w:rsid w:val="008F4338"/>
    <w:rPr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4343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355"/>
    <w:rPr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E4343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6355"/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43432"/>
    <w:pPr>
      <w:spacing w:line="360" w:lineRule="auto"/>
      <w:ind w:firstLine="471"/>
    </w:pPr>
    <w:rPr>
      <w:rFonts w:ascii="Tahoma" w:hAnsi="Tahoma" w:cs="Tahom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6355"/>
    <w:rPr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E43432"/>
    <w:pPr>
      <w:spacing w:line="360" w:lineRule="auto"/>
      <w:ind w:right="397" w:firstLine="471"/>
      <w:jc w:val="both"/>
    </w:pPr>
    <w:rPr>
      <w:rFonts w:ascii="Tahoma" w:hAnsi="Tahoma" w:cs="Tahom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6355"/>
    <w:rPr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E434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355"/>
    <w:rPr>
      <w:sz w:val="0"/>
      <w:szCs w:val="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4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55"/>
    <w:rPr>
      <w:sz w:val="0"/>
      <w:szCs w:val="0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E43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1F8C"/>
    <w:rPr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E434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6355"/>
    <w:rPr>
      <w:sz w:val="16"/>
      <w:szCs w:val="16"/>
      <w:lang w:eastAsia="ar-SA"/>
    </w:rPr>
  </w:style>
  <w:style w:type="paragraph" w:customStyle="1" w:styleId="Corpodeltesto21">
    <w:name w:val="Corpo del testo 21"/>
    <w:basedOn w:val="Normal"/>
    <w:uiPriority w:val="99"/>
    <w:rsid w:val="00E43432"/>
    <w:pPr>
      <w:widowControl w:val="0"/>
      <w:spacing w:line="480" w:lineRule="auto"/>
    </w:pPr>
    <w:rPr>
      <w:spacing w:val="10"/>
      <w:sz w:val="24"/>
      <w:szCs w:val="24"/>
    </w:rPr>
  </w:style>
  <w:style w:type="paragraph" w:customStyle="1" w:styleId="Corpodeltesto22">
    <w:name w:val="Corpo del testo 22"/>
    <w:basedOn w:val="Normal"/>
    <w:uiPriority w:val="99"/>
    <w:rsid w:val="00E43432"/>
    <w:pPr>
      <w:widowControl w:val="0"/>
      <w:spacing w:line="480" w:lineRule="auto"/>
    </w:pPr>
    <w:rPr>
      <w:spacing w:val="10"/>
      <w:sz w:val="24"/>
      <w:szCs w:val="24"/>
    </w:rPr>
  </w:style>
  <w:style w:type="paragraph" w:styleId="ListParagraph">
    <w:name w:val="List Paragraph"/>
    <w:basedOn w:val="Normal"/>
    <w:uiPriority w:val="99"/>
    <w:qFormat/>
    <w:rsid w:val="00E434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221">
    <w:name w:val="Corpo del testo 221"/>
    <w:basedOn w:val="Normal"/>
    <w:uiPriority w:val="99"/>
    <w:rsid w:val="00E43432"/>
    <w:pPr>
      <w:spacing w:after="120" w:line="480" w:lineRule="auto"/>
    </w:pPr>
  </w:style>
  <w:style w:type="paragraph" w:customStyle="1" w:styleId="Contenutocornice">
    <w:name w:val="Contenuto cornice"/>
    <w:basedOn w:val="BodyText"/>
    <w:uiPriority w:val="99"/>
    <w:rsid w:val="00E43432"/>
  </w:style>
  <w:style w:type="character" w:customStyle="1" w:styleId="street-address">
    <w:name w:val="street-address"/>
    <w:basedOn w:val="DefaultParagraphFont"/>
    <w:uiPriority w:val="99"/>
    <w:rsid w:val="00E43432"/>
  </w:style>
  <w:style w:type="character" w:styleId="Hyperlink">
    <w:name w:val="Hyperlink"/>
    <w:basedOn w:val="DefaultParagraphFont"/>
    <w:uiPriority w:val="99"/>
    <w:semiHidden/>
    <w:rsid w:val="00E43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3432"/>
    <w:rPr>
      <w:color w:val="800080"/>
      <w:u w:val="single"/>
    </w:rPr>
  </w:style>
  <w:style w:type="paragraph" w:styleId="NormalWeb">
    <w:name w:val="Normal (Web)"/>
    <w:basedOn w:val="Normal"/>
    <w:uiPriority w:val="99"/>
    <w:rsid w:val="00CA516B"/>
    <w:pPr>
      <w:spacing w:before="280" w:line="476" w:lineRule="atLeast"/>
      <w:ind w:right="-6"/>
      <w:jc w:val="both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157DD4"/>
    <w:pPr>
      <w:spacing w:before="280" w:line="476" w:lineRule="atLeast"/>
      <w:ind w:right="-6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728</Words>
  <Characters>4156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Bonifica Grossetana</dc:title>
  <dc:subject/>
  <dc:creator>Paolo Tenerini</dc:creator>
  <cp:keywords/>
  <dc:description/>
  <cp:lastModifiedBy>s.martelli</cp:lastModifiedBy>
  <cp:revision>11</cp:revision>
  <cp:lastPrinted>2016-02-03T08:46:00Z</cp:lastPrinted>
  <dcterms:created xsi:type="dcterms:W3CDTF">2016-03-12T09:57:00Z</dcterms:created>
  <dcterms:modified xsi:type="dcterms:W3CDTF">2016-03-15T07:56:00Z</dcterms:modified>
</cp:coreProperties>
</file>